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209"/>
      </w:tblGrid>
      <w:tr w:rsidR="00BF6B58" w:rsidRPr="00BF6B58" w:rsidTr="00F22147">
        <w:tc>
          <w:tcPr>
            <w:tcW w:w="4674" w:type="dxa"/>
          </w:tcPr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Согласовано 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Методическим советом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Протокол № _______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От </w:t>
            </w:r>
            <w:proofErr w:type="gramStart"/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«  </w:t>
            </w:r>
            <w:proofErr w:type="gramEnd"/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     »___________ 202   г.</w:t>
            </w:r>
          </w:p>
          <w:p w:rsidR="00BF6B58" w:rsidRPr="00BF6B58" w:rsidRDefault="00BF6B58" w:rsidP="00F22147">
            <w:pPr>
              <w:tabs>
                <w:tab w:val="left" w:pos="3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______________________</w:t>
            </w:r>
          </w:p>
        </w:tc>
        <w:tc>
          <w:tcPr>
            <w:tcW w:w="5357" w:type="dxa"/>
          </w:tcPr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Приложение 7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34.02.01 «Сестринское дело»,    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утвержденной приказом </w:t>
            </w:r>
          </w:p>
          <w:p w:rsidR="00BF6B58" w:rsidRPr="00BF6B58" w:rsidRDefault="00BF6B58" w:rsidP="00F22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от  ______  № _____</w:t>
            </w:r>
          </w:p>
        </w:tc>
      </w:tr>
    </w:tbl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5506FC" w:rsidRDefault="00F22147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6FC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="00BF6B58" w:rsidRPr="005506FC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6FC">
        <w:rPr>
          <w:rFonts w:ascii="Times New Roman" w:hAnsi="Times New Roman" w:cs="Times New Roman"/>
          <w:b/>
          <w:sz w:val="24"/>
          <w:szCs w:val="24"/>
        </w:rPr>
        <w:t>ОУД.0</w:t>
      </w:r>
      <w:r w:rsidR="00F22147" w:rsidRPr="005506FC">
        <w:rPr>
          <w:rFonts w:ascii="Times New Roman" w:hAnsi="Times New Roman" w:cs="Times New Roman"/>
          <w:b/>
          <w:sz w:val="24"/>
          <w:szCs w:val="24"/>
        </w:rPr>
        <w:t>6</w:t>
      </w:r>
      <w:r w:rsidRPr="00550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2147" w:rsidRPr="005506FC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6FC">
        <w:rPr>
          <w:rFonts w:ascii="Times New Roman" w:hAnsi="Times New Roman" w:cs="Times New Roman"/>
          <w:b/>
          <w:sz w:val="24"/>
          <w:szCs w:val="24"/>
        </w:rPr>
        <w:t>очная форма</w:t>
      </w: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6FC">
        <w:rPr>
          <w:rFonts w:ascii="Times New Roman" w:hAnsi="Times New Roman" w:cs="Times New Roman"/>
          <w:b/>
          <w:sz w:val="24"/>
          <w:szCs w:val="24"/>
        </w:rPr>
        <w:t>по специальности 34.02.01 «Сестринское дело»</w:t>
      </w:r>
    </w:p>
    <w:p w:rsidR="00BF6B58" w:rsidRPr="00BF6B58" w:rsidRDefault="00D4601E" w:rsidP="00D4601E">
      <w:pPr>
        <w:jc w:val="center"/>
        <w:rPr>
          <w:rFonts w:ascii="Times New Roman" w:hAnsi="Times New Roman" w:cs="Times New Roman"/>
          <w:sz w:val="24"/>
          <w:szCs w:val="24"/>
        </w:rPr>
      </w:pPr>
      <w:r w:rsidRPr="00E72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 базе основного общего образования)</w:t>
      </w: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F22147" w:rsidRDefault="00F22147" w:rsidP="00BF6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2147" w:rsidRDefault="00F22147" w:rsidP="00BF6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2147" w:rsidRDefault="00F22147" w:rsidP="00BF6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jc w:val="center"/>
        <w:rPr>
          <w:rFonts w:ascii="Times New Roman" w:hAnsi="Times New Roman" w:cs="Times New Roman"/>
          <w:sz w:val="24"/>
          <w:szCs w:val="24"/>
        </w:rPr>
      </w:pPr>
      <w:r w:rsidRPr="00BF6B58">
        <w:rPr>
          <w:rFonts w:ascii="Times New Roman" w:hAnsi="Times New Roman" w:cs="Times New Roman"/>
          <w:sz w:val="24"/>
          <w:szCs w:val="24"/>
        </w:rPr>
        <w:t>г. Нижневартовск, 202</w:t>
      </w:r>
      <w:r w:rsidR="004C3763">
        <w:rPr>
          <w:rFonts w:ascii="Times New Roman" w:hAnsi="Times New Roman" w:cs="Times New Roman"/>
          <w:sz w:val="24"/>
          <w:szCs w:val="24"/>
        </w:rPr>
        <w:t>5</w:t>
      </w:r>
      <w:r w:rsidR="00A6366C">
        <w:rPr>
          <w:rFonts w:ascii="Times New Roman" w:hAnsi="Times New Roman" w:cs="Times New Roman"/>
          <w:sz w:val="24"/>
          <w:szCs w:val="24"/>
        </w:rPr>
        <w:t xml:space="preserve"> </w:t>
      </w:r>
      <w:r w:rsidRPr="00BF6B58">
        <w:rPr>
          <w:rFonts w:ascii="Times New Roman" w:hAnsi="Times New Roman" w:cs="Times New Roman"/>
          <w:sz w:val="24"/>
          <w:szCs w:val="24"/>
        </w:rPr>
        <w:t>г.</w:t>
      </w:r>
    </w:p>
    <w:p w:rsidR="00BF6B58" w:rsidRPr="00BF6B58" w:rsidRDefault="00BF6B58" w:rsidP="00BF6B58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6B58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F22147">
        <w:rPr>
          <w:rFonts w:ascii="Times New Roman" w:eastAsia="Calibri" w:hAnsi="Times New Roman" w:cs="Times New Roman"/>
          <w:sz w:val="24"/>
          <w:szCs w:val="24"/>
        </w:rPr>
        <w:t>Физика</w:t>
      </w:r>
      <w:r w:rsidRPr="00BF6B58">
        <w:rPr>
          <w:rFonts w:ascii="Times New Roman" w:eastAsia="Calibri" w:hAnsi="Times New Roman" w:cs="Times New Roman"/>
          <w:sz w:val="24"/>
          <w:szCs w:val="24"/>
        </w:rPr>
        <w:t xml:space="preserve">», является частью ППССЗ, разработана: </w:t>
      </w:r>
    </w:p>
    <w:p w:rsidR="00BF6B58" w:rsidRPr="00BF6B58" w:rsidRDefault="00BF6B58" w:rsidP="00BF6B58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6B58">
        <w:rPr>
          <w:rFonts w:ascii="Times New Roman" w:eastAsia="Calibri" w:hAnsi="Times New Roman" w:cs="Times New Roman"/>
          <w:sz w:val="24"/>
          <w:szCs w:val="24"/>
        </w:rPr>
        <w:t xml:space="preserve">-на основе федерального государственного образовательного стандарта среднего профессионального образования по специальности 34.02.01. Сестринское дело, утвержденного Приказом </w:t>
      </w:r>
      <w:proofErr w:type="spellStart"/>
      <w:r w:rsidRPr="00BF6B58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BF6B58">
        <w:rPr>
          <w:rFonts w:ascii="Times New Roman" w:eastAsia="Calibri" w:hAnsi="Times New Roman" w:cs="Times New Roman"/>
          <w:sz w:val="24"/>
          <w:szCs w:val="24"/>
        </w:rPr>
        <w:t xml:space="preserve"> России от 4 июля 2022 г. N 527, зарегистрирован в Министерстве юстиции Российской федерации 29 июля 2022 года, регистрационный номер 69452;</w:t>
      </w:r>
    </w:p>
    <w:p w:rsidR="00BF6B58" w:rsidRPr="00BF6B58" w:rsidRDefault="00BF6B58" w:rsidP="00BF6B58">
      <w:pPr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основе примерной рабочей программы общеобразовательной дисциплины «</w:t>
      </w:r>
      <w:r w:rsidR="006F59F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профессиональных образовательных организаций, утвержденной на заседании Педагогического совета ФГБОУ ДПО ИРПО Протокол № 13 от «29» сентября2022 г.</w:t>
      </w: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Организация-разработчик: </w:t>
      </w: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Бюджетное учреждение профессионального образования Ханты-Мансийского автономного округа - Югры «Нижневартовский медицинский колледж»</w:t>
      </w: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Минаева Олеся Сергеевна, преподаватель БУ «Нижневартовский медицинский колледж»</w:t>
      </w:r>
    </w:p>
    <w:p w:rsidR="00BF6B58" w:rsidRPr="00BF6B58" w:rsidRDefault="00BF6B58" w:rsidP="00BF6B58">
      <w:pPr>
        <w:widowControl/>
        <w:tabs>
          <w:tab w:val="left" w:pos="6225"/>
        </w:tabs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BF6B58" w:rsidRPr="00BF6B58" w:rsidRDefault="00BF6B58" w:rsidP="00BF6B58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 «Нижневартовский медицинский колледж»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УПР                                        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Ю.Е. </w:t>
      </w:r>
      <w:proofErr w:type="spellStart"/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Зиязова</w:t>
      </w:r>
      <w:proofErr w:type="spellEnd"/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 «Нижневартовский медицинский колледж»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6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А.А. Кабардаева</w:t>
      </w:r>
    </w:p>
    <w:p w:rsidR="00BF6B58" w:rsidRPr="00BF6B58" w:rsidRDefault="00BF6B58" w:rsidP="00BF6B58">
      <w:pPr>
        <w:widowControl/>
        <w:tabs>
          <w:tab w:val="left" w:pos="6225"/>
        </w:tabs>
        <w:autoSpaceDE/>
        <w:autoSpaceDN/>
        <w:ind w:right="-4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410" w:hanging="24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410" w:hanging="24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spacing w:line="276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рассмотрена на заседании методического объединения № 1, </w:t>
      </w:r>
    </w:p>
    <w:p w:rsidR="00BF6B58" w:rsidRPr="00BF6B58" w:rsidRDefault="00BF6B58" w:rsidP="00BF6B58">
      <w:pPr>
        <w:widowControl/>
        <w:autoSpaceDE/>
        <w:autoSpaceDN/>
        <w:spacing w:line="276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</w:t>
      </w:r>
      <w:r w:rsidR="0004563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__ от «</w:t>
      </w:r>
      <w:r w:rsidR="0004563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___________ 202__г. _____________________________________</w:t>
      </w:r>
    </w:p>
    <w:p w:rsidR="00CA517E" w:rsidRDefault="00CA517E">
      <w:pPr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bookmarkStart w:id="0" w:name="_bookmark0"/>
      <w:bookmarkEnd w:id="0"/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br w:type="page"/>
      </w:r>
    </w:p>
    <w:p w:rsidR="00DB238E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lastRenderedPageBreak/>
        <w:t>СОДЕРЖАНИЕ</w:t>
      </w: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1129"/>
      </w:tblGrid>
      <w:tr w:rsidR="00A6366C" w:rsidTr="004C3763">
        <w:tc>
          <w:tcPr>
            <w:tcW w:w="8784" w:type="dxa"/>
          </w:tcPr>
          <w:p w:rsidR="00A6366C" w:rsidRPr="00AF4602" w:rsidRDefault="00AF4602" w:rsidP="00AF4602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F4602">
              <w:rPr>
                <w:rFonts w:ascii="Times New Roman" w:eastAsia="Calibri" w:hAnsi="Times New Roman" w:cs="Calibri"/>
                <w:sz w:val="24"/>
                <w:szCs w:val="24"/>
              </w:rPr>
              <w:t>1. Общая характеристика рабочей программы общеобразовательной дисциплины «Физика».</w:t>
            </w:r>
          </w:p>
        </w:tc>
        <w:tc>
          <w:tcPr>
            <w:tcW w:w="1129" w:type="dxa"/>
          </w:tcPr>
          <w:p w:rsidR="00A6366C" w:rsidRDefault="00CA517E" w:rsidP="00523201">
            <w:pPr>
              <w:suppressAutoHyphens/>
              <w:spacing w:line="276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4</w:t>
            </w:r>
          </w:p>
        </w:tc>
      </w:tr>
      <w:tr w:rsidR="00A6366C" w:rsidTr="004C3763">
        <w:tc>
          <w:tcPr>
            <w:tcW w:w="8784" w:type="dxa"/>
          </w:tcPr>
          <w:p w:rsidR="00A6366C" w:rsidRPr="00AF4602" w:rsidRDefault="00AF4602" w:rsidP="00AF4602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F4602">
              <w:rPr>
                <w:rFonts w:ascii="Times New Roman" w:eastAsia="Calibri" w:hAnsi="Times New Roman" w:cs="Calibri"/>
                <w:sz w:val="24"/>
                <w:szCs w:val="24"/>
              </w:rPr>
              <w:t>2. Структура и содержание общеобразовательной дисциплины.</w:t>
            </w:r>
          </w:p>
        </w:tc>
        <w:tc>
          <w:tcPr>
            <w:tcW w:w="1129" w:type="dxa"/>
          </w:tcPr>
          <w:p w:rsidR="00A6366C" w:rsidRPr="00AF4602" w:rsidRDefault="00CA517E" w:rsidP="00523201">
            <w:pPr>
              <w:suppressAutoHyphens/>
              <w:spacing w:line="276" w:lineRule="auto"/>
              <w:jc w:val="center"/>
              <w:rPr>
                <w:rStyle w:val="afd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fd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366C" w:rsidTr="004C3763">
        <w:tc>
          <w:tcPr>
            <w:tcW w:w="8784" w:type="dxa"/>
          </w:tcPr>
          <w:p w:rsidR="00A6366C" w:rsidRPr="00AF4602" w:rsidRDefault="00AF4602" w:rsidP="00AF4602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F4602">
              <w:rPr>
                <w:rFonts w:ascii="Times New Roman" w:eastAsia="Calibri" w:hAnsi="Times New Roman" w:cs="Calibri"/>
                <w:sz w:val="24"/>
                <w:szCs w:val="24"/>
              </w:rPr>
              <w:t>3. Условия реализации программы общеобразовательной дисциплины.</w:t>
            </w:r>
          </w:p>
        </w:tc>
        <w:tc>
          <w:tcPr>
            <w:tcW w:w="1129" w:type="dxa"/>
          </w:tcPr>
          <w:p w:rsidR="00A6366C" w:rsidRDefault="00AF4602" w:rsidP="00CA517E">
            <w:pPr>
              <w:suppressAutoHyphens/>
              <w:spacing w:line="276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1</w:t>
            </w:r>
            <w:r w:rsidR="00CA517E">
              <w:rPr>
                <w:rFonts w:ascii="Times New Roman" w:eastAsia="Calibri" w:hAnsi="Times New Roman" w:cs="Calibri"/>
                <w:b/>
                <w:sz w:val="24"/>
                <w:szCs w:val="24"/>
              </w:rPr>
              <w:t>7</w:t>
            </w:r>
          </w:p>
        </w:tc>
      </w:tr>
      <w:tr w:rsidR="00A6366C" w:rsidTr="004C3763">
        <w:tc>
          <w:tcPr>
            <w:tcW w:w="8784" w:type="dxa"/>
          </w:tcPr>
          <w:p w:rsidR="00A6366C" w:rsidRPr="00AF4602" w:rsidRDefault="00AF4602" w:rsidP="00AF4602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F4602">
              <w:rPr>
                <w:rFonts w:ascii="Times New Roman" w:eastAsia="Calibri" w:hAnsi="Times New Roman" w:cs="Calibri"/>
                <w:sz w:val="24"/>
                <w:szCs w:val="24"/>
              </w:rPr>
              <w:t>4. Контроль и оценка результатов освоения общеобразовательной дисциплины.</w:t>
            </w:r>
          </w:p>
        </w:tc>
        <w:tc>
          <w:tcPr>
            <w:tcW w:w="1129" w:type="dxa"/>
          </w:tcPr>
          <w:p w:rsidR="00A6366C" w:rsidRDefault="00AF4602" w:rsidP="00CA517E">
            <w:pPr>
              <w:suppressAutoHyphens/>
              <w:spacing w:line="276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1</w:t>
            </w:r>
            <w:r w:rsidR="00CA517E">
              <w:rPr>
                <w:rFonts w:ascii="Times New Roman" w:eastAsia="Calibri" w:hAnsi="Times New Roman" w:cs="Calibri"/>
                <w:b/>
                <w:sz w:val="24"/>
                <w:szCs w:val="24"/>
              </w:rPr>
              <w:t>8</w:t>
            </w:r>
          </w:p>
        </w:tc>
      </w:tr>
    </w:tbl>
    <w:p w:rsidR="00336658" w:rsidRDefault="00336658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336658" w:rsidRDefault="00336658">
      <w:pPr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br w:type="page"/>
      </w:r>
    </w:p>
    <w:p w:rsidR="00523201" w:rsidRPr="00523201" w:rsidRDefault="00523201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lastRenderedPageBreak/>
        <w:t>1. ОБЩАЯ ХАРАКТЕРИСТИКА РАБОЧЕЙ ПРОГРАММЫ ОБЩЕОБРАЗОВАТЕЛЬНОЙ ДИСЦИПЛИНЫ «ОУД.0</w:t>
      </w:r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t>6</w:t>
      </w: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t>ФИЗ</w:t>
      </w: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>ИКА»</w:t>
      </w:r>
    </w:p>
    <w:p w:rsidR="00523201" w:rsidRPr="00523201" w:rsidRDefault="00523201" w:rsidP="005232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>1.1. Место дисциплины в структуре</w:t>
      </w:r>
      <w:r w:rsidRPr="00523201">
        <w:rPr>
          <w:rFonts w:ascii="Times New Roman" w:eastAsia="Calibri" w:hAnsi="Times New Roman" w:cs="Calibri"/>
          <w:b/>
          <w:color w:val="000000"/>
          <w:sz w:val="24"/>
          <w:szCs w:val="24"/>
          <w:lang w:eastAsia="ru-RU"/>
        </w:rPr>
        <w:t xml:space="preserve"> профессиональной </w:t>
      </w: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образовательной программы: </w:t>
      </w:r>
    </w:p>
    <w:p w:rsidR="00523201" w:rsidRPr="00523201" w:rsidRDefault="00523201" w:rsidP="00523201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sz w:val="24"/>
          <w:szCs w:val="24"/>
          <w:lang w:eastAsia="ru-RU"/>
        </w:rPr>
        <w:t>Образовательная дисциплина «</w:t>
      </w:r>
      <w:r>
        <w:rPr>
          <w:rFonts w:ascii="Times New Roman" w:eastAsia="Calibri" w:hAnsi="Times New Roman" w:cs="Calibri"/>
          <w:sz w:val="24"/>
          <w:szCs w:val="24"/>
          <w:lang w:eastAsia="ru-RU"/>
        </w:rPr>
        <w:t>Физика</w:t>
      </w:r>
      <w:r w:rsidRPr="00523201">
        <w:rPr>
          <w:rFonts w:ascii="Times New Roman" w:eastAsia="Calibri" w:hAnsi="Times New Roman" w:cs="Calibri"/>
          <w:sz w:val="24"/>
          <w:szCs w:val="24"/>
          <w:lang w:eastAsia="ru-RU"/>
        </w:rPr>
        <w:t xml:space="preserve">» является обязательной частью общеобразовательного цикла образовательной программы в соответствии с ФГОС СПО по специальности 34.02.01 Сестринское дело. </w:t>
      </w:r>
    </w:p>
    <w:p w:rsidR="00523201" w:rsidRPr="00523201" w:rsidRDefault="00523201" w:rsidP="00523201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sz w:val="24"/>
          <w:szCs w:val="24"/>
          <w:lang w:eastAsia="ru-RU"/>
        </w:rPr>
        <w:t>Особое значение дисциплина имеет при ф</w:t>
      </w:r>
      <w:r w:rsidR="00A45F55">
        <w:rPr>
          <w:rFonts w:ascii="Times New Roman" w:eastAsia="Calibri" w:hAnsi="Times New Roman" w:cs="Calibri"/>
          <w:sz w:val="24"/>
          <w:szCs w:val="24"/>
          <w:lang w:eastAsia="ru-RU"/>
        </w:rPr>
        <w:t>ормировании и развитии ОК1 -ОК 7</w:t>
      </w:r>
      <w:r w:rsidR="004C3763">
        <w:rPr>
          <w:rFonts w:ascii="Times New Roman" w:eastAsia="Calibri" w:hAnsi="Times New Roman" w:cs="Calibri"/>
          <w:sz w:val="24"/>
          <w:szCs w:val="24"/>
          <w:lang w:eastAsia="ru-RU"/>
        </w:rPr>
        <w:t>.</w:t>
      </w:r>
    </w:p>
    <w:p w:rsidR="00523201" w:rsidRPr="00523201" w:rsidRDefault="00523201" w:rsidP="00523201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:rsidR="00523201" w:rsidRPr="00523201" w:rsidRDefault="00523201" w:rsidP="00523201">
      <w:pPr>
        <w:autoSpaceDE/>
        <w:autoSpaceDN/>
        <w:spacing w:after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0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общеобразовательной дисциплины «</w:t>
      </w:r>
      <w:r w:rsidR="00F221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523201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523201" w:rsidRPr="00523201" w:rsidRDefault="00523201" w:rsidP="00523201">
      <w:pPr>
        <w:autoSpaceDE/>
        <w:autoSpaceDN/>
        <w:spacing w:after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01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</w:t>
      </w:r>
      <w:r w:rsidRPr="005232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Планируемые результаты освоения общеобразовательной дисциплины в соответствии с ФГОС СПО и на основе ФГОС СОО</w:t>
      </w:r>
    </w:p>
    <w:p w:rsidR="00523201" w:rsidRPr="00523201" w:rsidRDefault="00523201" w:rsidP="00523201">
      <w:pPr>
        <w:autoSpaceDE/>
        <w:autoSpaceDN/>
        <w:spacing w:after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3827"/>
        <w:gridCol w:w="3828"/>
      </w:tblGrid>
      <w:tr w:rsidR="00A45F55" w:rsidRPr="00A45F55" w:rsidTr="00B209B8">
        <w:trPr>
          <w:trHeight w:val="13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F55" w:rsidRPr="00A45F55" w:rsidRDefault="00A45F55" w:rsidP="00A45F5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>Общие компетенции</w:t>
            </w:r>
            <w:r w:rsidRPr="00A45F55"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55" w:rsidRPr="00A45F55" w:rsidRDefault="00A45F55" w:rsidP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>Планируемые результаты обучения</w:t>
            </w:r>
          </w:p>
        </w:tc>
      </w:tr>
      <w:tr w:rsidR="00A45F55" w:rsidRPr="00A45F55" w:rsidTr="00B209B8">
        <w:trPr>
          <w:trHeight w:val="135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55" w:rsidRPr="00A45F55" w:rsidRDefault="00A45F55" w:rsidP="00A45F55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55" w:rsidRPr="00A45F55" w:rsidRDefault="00A45F55" w:rsidP="00A45F5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>Общие1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55" w:rsidRPr="00A45F55" w:rsidRDefault="00A45F55" w:rsidP="00A45F5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>Дисциплинарные2</w:t>
            </w:r>
          </w:p>
        </w:tc>
      </w:tr>
      <w:tr w:rsidR="00A45F55" w:rsidRPr="00A45F55" w:rsidTr="00B209B8">
        <w:trPr>
          <w:trHeight w:val="298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55" w:rsidRPr="00A45F55" w:rsidRDefault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55" w:rsidRPr="00A45F55" w:rsidRDefault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В части трудового воспитания: </w:t>
            </w:r>
          </w:p>
          <w:p w:rsidR="00A45F55" w:rsidRPr="00A45F55" w:rsidRDefault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:rsidR="00A45F55" w:rsidRPr="00A45F55" w:rsidRDefault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A45F55" w:rsidRPr="00A45F55" w:rsidRDefault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- интерес к различным сферам профессиональной деятельности, </w:t>
            </w:r>
          </w:p>
          <w:p w:rsidR="00A45F55" w:rsidRPr="00A45F55" w:rsidRDefault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Овладение универсальными учебными познавательными действиями: </w:t>
            </w:r>
          </w:p>
          <w:p w:rsidR="00A45F55" w:rsidRPr="00A45F55" w:rsidRDefault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а) базовые логические действия: </w:t>
            </w:r>
          </w:p>
          <w:p w:rsidR="00A45F55" w:rsidRPr="00A45F55" w:rsidRDefault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A45F55" w:rsidRDefault="00A45F55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б) базовые исследовательские действия: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</w:t>
            </w:r>
            <w:r w:rsidRPr="00B209B8">
              <w:rPr>
                <w:rFonts w:ascii="Times New Roman" w:hAnsi="Times New Roman" w:cs="Times New Roman"/>
              </w:rPr>
              <w:lastRenderedPageBreak/>
              <w:t xml:space="preserve">критически оценивать их достоверность, прогнозировать изменение в новых условиях; 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выдвигать новые идеи, предлагать оригинальные подходы и решения; </w:t>
            </w:r>
          </w:p>
          <w:p w:rsidR="00B209B8" w:rsidRPr="00A45F55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A45F55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A45F55">
              <w:rPr>
                <w:rFonts w:ascii="Times New Roman" w:hAnsi="Times New Roman" w:cs="Times New Roman"/>
              </w:rPr>
              <w:lastRenderedPageBreak/>
              <w:t>-</w:t>
            </w:r>
            <w:r w:rsidR="00B209B8" w:rsidRPr="00B209B8">
              <w:rPr>
                <w:rFonts w:ascii="Times New Roman" w:hAnsi="Times New Roman" w:cs="Times New Roman"/>
              </w:rPr>
              <w:t xml:space="preserve">- 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="00B209B8" w:rsidRPr="00B209B8">
              <w:rPr>
                <w:rFonts w:ascii="Times New Roman" w:hAnsi="Times New Roman" w:cs="Times New Roman"/>
              </w:rPr>
              <w:t>мегамира</w:t>
            </w:r>
            <w:proofErr w:type="spellEnd"/>
            <w:r w:rsidR="00B209B8" w:rsidRPr="00B209B8">
              <w:rPr>
                <w:rFonts w:ascii="Times New Roman" w:hAnsi="Times New Roman" w:cs="Times New Roman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</w:t>
            </w:r>
            <w:r w:rsidRPr="00B209B8">
              <w:rPr>
                <w:rFonts w:ascii="Times New Roman" w:hAnsi="Times New Roman" w:cs="Times New Roman"/>
              </w:rPr>
              <w:lastRenderedPageBreak/>
              <w:t>закономерности и физические явления;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A45F55" w:rsidRPr="00A45F55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</w:t>
            </w:r>
            <w:r w:rsidRPr="00B209B8">
              <w:rPr>
                <w:rFonts w:ascii="Times New Roman" w:hAnsi="Times New Roman" w:cs="Times New Roman"/>
              </w:rPr>
              <w:lastRenderedPageBreak/>
              <w:t xml:space="preserve">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</w:t>
            </w:r>
            <w:proofErr w:type="spellStart"/>
            <w:r w:rsidRPr="00B209B8">
              <w:rPr>
                <w:rFonts w:ascii="Times New Roman" w:hAnsi="Times New Roman" w:cs="Times New Roman"/>
              </w:rPr>
              <w:t>процессов</w:t>
            </w:r>
            <w:r w:rsidR="00A45F55" w:rsidRPr="00A45F55">
              <w:rPr>
                <w:rFonts w:ascii="Times New Roman" w:hAnsi="Times New Roman" w:cs="Times New Roman"/>
              </w:rPr>
              <w:t>на</w:t>
            </w:r>
            <w:proofErr w:type="spellEnd"/>
            <w:r w:rsidR="00A45F55" w:rsidRPr="00A45F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209B8" w:rsidRPr="00A45F55" w:rsidTr="00B209B8">
        <w:trPr>
          <w:trHeight w:val="298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A45F55" w:rsidRDefault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В области ценности научного познания: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209B8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B209B8">
              <w:rPr>
                <w:rFonts w:ascii="Times New Roman" w:hAnsi="Times New Roman" w:cs="Times New Roman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в) работа с информацией: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</w:t>
            </w:r>
            <w:r w:rsidRPr="00B209B8">
              <w:rPr>
                <w:rFonts w:ascii="Times New Roman" w:hAnsi="Times New Roman" w:cs="Times New Roman"/>
              </w:rPr>
              <w:lastRenderedPageBreak/>
              <w:t xml:space="preserve"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B209B8" w:rsidRPr="00A45F55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B209B8" w:rsidRPr="00A45F55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B209B8" w:rsidRPr="00A45F55" w:rsidTr="00B209B8">
        <w:trPr>
          <w:trHeight w:val="298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В области духовно-нравственного воспитания: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-- </w:t>
            </w:r>
            <w:proofErr w:type="spellStart"/>
            <w:r w:rsidRPr="00B209B8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B209B8">
              <w:rPr>
                <w:rFonts w:ascii="Times New Roman" w:hAnsi="Times New Roman" w:cs="Times New Roman"/>
              </w:rPr>
              <w:t xml:space="preserve"> нравственного сознания, этического поведения;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осознание личного вклада в построение устойчивого будущего;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а) самоорганизация: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давать оценку новым ситуациям;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б) самоконтроль: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lastRenderedPageBreak/>
              <w:t>использовать приемы рефлексии для оценки ситуации, выбора верного решения;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в) эмоциональный интеллект, предполагающий </w:t>
            </w:r>
            <w:proofErr w:type="spellStart"/>
            <w:r w:rsidRPr="00B209B8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B209B8">
              <w:rPr>
                <w:rFonts w:ascii="Times New Roman" w:hAnsi="Times New Roman" w:cs="Times New Roman"/>
              </w:rPr>
              <w:t>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209B8">
              <w:rPr>
                <w:rFonts w:ascii="Times New Roman" w:hAnsi="Times New Roman" w:cs="Times New Roman"/>
              </w:rPr>
              <w:t>эмпатии</w:t>
            </w:r>
            <w:proofErr w:type="spellEnd"/>
            <w:r w:rsidRPr="00B209B8">
              <w:rPr>
                <w:rFonts w:ascii="Times New Roman" w:hAnsi="Times New Roman" w:cs="Times New Roman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</w:t>
            </w:r>
            <w:proofErr w:type="spellStart"/>
            <w:r w:rsidRPr="00B209B8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B209B8">
              <w:rPr>
                <w:rFonts w:ascii="Times New Roman" w:hAnsi="Times New Roman" w:cs="Times New Roman"/>
              </w:rPr>
              <w:t xml:space="preserve"> представлений о методах получения научных астрономических знаний;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B209B8" w:rsidRPr="00A45F55" w:rsidTr="00B209B8">
        <w:trPr>
          <w:trHeight w:val="298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б) совместная деятельность: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 xml:space="preserve">- осуществлять позитивное стратегическое поведение в различных ситуациях, проявлять </w:t>
            </w:r>
            <w:r w:rsidRPr="00B209B8">
              <w:rPr>
                <w:rFonts w:ascii="Times New Roman" w:hAnsi="Times New Roman" w:cs="Times New Roman"/>
              </w:rPr>
              <w:lastRenderedPageBreak/>
              <w:t>творчество и воображение, быть инициативным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г) принятие себя и других людей: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B209B8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209B8" w:rsidRPr="00A45F55" w:rsidTr="00B209B8">
        <w:trPr>
          <w:trHeight w:val="298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B209B8">
            <w:pPr>
              <w:pStyle w:val="Default"/>
              <w:rPr>
                <w:rFonts w:ascii="Times New Roman" w:hAnsi="Times New Roman" w:cs="Times New Roman"/>
              </w:rPr>
            </w:pPr>
            <w:r w:rsidRPr="00B209B8">
              <w:rPr>
                <w:rFonts w:ascii="Times New Roman" w:hAnsi="Times New Roman" w:cs="Times New Roma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В области эстетического воспитания: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а) общение: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- осуществлять коммуникации во всех сферах жизни;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209B8" w:rsidRPr="00B209B8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B8" w:rsidRPr="00B209B8" w:rsidRDefault="00C71BC1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C71BC1">
              <w:rPr>
                <w:rFonts w:ascii="Times New Roman" w:hAnsi="Times New Roman" w:cs="Times New Roman"/>
              </w:rPr>
              <w:t>изопроцессах</w:t>
            </w:r>
            <w:proofErr w:type="spellEnd"/>
            <w:r w:rsidRPr="00C71BC1">
              <w:rPr>
                <w:rFonts w:ascii="Times New Roman" w:hAnsi="Times New Roman" w:cs="Times New Roman"/>
              </w:rPr>
              <w:t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C71BC1" w:rsidRPr="00A45F55" w:rsidTr="00B209B8">
        <w:trPr>
          <w:trHeight w:val="298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1" w:rsidRPr="00B209B8" w:rsidRDefault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В области экологического воспитания: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71BC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C71BC1">
              <w:rPr>
                <w:rFonts w:ascii="Times New Roman" w:hAnsi="Times New Roman" w:cs="Times New Roman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 xml:space="preserve">активное неприятие действий, приносящих вред окружающей среде; 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C71BC1" w:rsidRPr="00C71BC1" w:rsidRDefault="00C71BC1" w:rsidP="00C71BC1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1" w:rsidRPr="00C71BC1" w:rsidRDefault="00C71BC1" w:rsidP="00B209B8">
            <w:pPr>
              <w:pStyle w:val="Default"/>
              <w:rPr>
                <w:rFonts w:ascii="Times New Roman" w:hAnsi="Times New Roman" w:cs="Times New Roman"/>
              </w:rPr>
            </w:pPr>
            <w:r w:rsidRPr="00C71BC1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</w:tbl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437F" w:rsidRDefault="00FC4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5D22" w:rsidRPr="00925D22" w:rsidRDefault="00925D22" w:rsidP="00925D22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925D22">
        <w:rPr>
          <w:rFonts w:ascii="Times New Roman" w:eastAsia="Calibri" w:hAnsi="Times New Roman" w:cs="Calibri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925D22" w:rsidRPr="00925D22" w:rsidRDefault="00925D22" w:rsidP="00925D22">
      <w:pPr>
        <w:widowControl/>
        <w:suppressAutoHyphens/>
        <w:autoSpaceDE/>
        <w:autoSpaceDN/>
        <w:spacing w:line="276" w:lineRule="auto"/>
        <w:ind w:firstLine="709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925D22">
        <w:rPr>
          <w:rFonts w:ascii="Times New Roman" w:eastAsia="Calibri" w:hAnsi="Times New Roman" w:cs="Calibri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1"/>
        <w:gridCol w:w="2606"/>
      </w:tblGrid>
      <w:tr w:rsidR="00925D22" w:rsidRPr="00925D22" w:rsidTr="00F658A0">
        <w:trPr>
          <w:trHeight w:val="490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925D22" w:rsidRPr="00925D22" w:rsidTr="00F658A0">
        <w:trPr>
          <w:trHeight w:val="490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925D22" w:rsidRPr="00925D22" w:rsidRDefault="004C3763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  <w:t>110</w:t>
            </w:r>
          </w:p>
        </w:tc>
      </w:tr>
      <w:tr w:rsidR="00925D22" w:rsidRPr="00925D22" w:rsidTr="00F658A0">
        <w:trPr>
          <w:trHeight w:val="336"/>
        </w:trPr>
        <w:tc>
          <w:tcPr>
            <w:tcW w:w="5000" w:type="pct"/>
            <w:gridSpan w:val="2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в т. ч.:</w:t>
            </w:r>
          </w:p>
        </w:tc>
      </w:tr>
      <w:tr w:rsidR="00925D22" w:rsidRPr="00925D22" w:rsidTr="00F658A0">
        <w:trPr>
          <w:trHeight w:val="490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925D22" w:rsidRPr="00925D22" w:rsidRDefault="004C3763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110</w:t>
            </w:r>
          </w:p>
        </w:tc>
      </w:tr>
      <w:tr w:rsidR="00925D22" w:rsidRPr="00925D22" w:rsidTr="00F658A0">
        <w:trPr>
          <w:trHeight w:val="490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-</w:t>
            </w:r>
          </w:p>
        </w:tc>
      </w:tr>
      <w:tr w:rsidR="00925D22" w:rsidRPr="00925D22" w:rsidTr="00F658A0">
        <w:trPr>
          <w:trHeight w:val="267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-</w:t>
            </w:r>
          </w:p>
        </w:tc>
      </w:tr>
      <w:tr w:rsidR="00925D22" w:rsidRPr="00925D22" w:rsidTr="00F658A0">
        <w:trPr>
          <w:trHeight w:val="331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Промежуточная аттестация (экзамен)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-</w:t>
            </w:r>
          </w:p>
        </w:tc>
      </w:tr>
    </w:tbl>
    <w:p w:rsidR="00925D22" w:rsidRPr="00925D22" w:rsidRDefault="00925D22" w:rsidP="00925D2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237462" w:rsidRDefault="00F22147" w:rsidP="00BF6B58">
      <w:pPr>
        <w:rPr>
          <w:rFonts w:ascii="Times New Roman" w:hAnsi="Times New Roman" w:cs="Times New Roman"/>
          <w:sz w:val="24"/>
          <w:szCs w:val="24"/>
        </w:rPr>
        <w:sectPr w:rsidR="00237462" w:rsidSect="005506FC">
          <w:footerReference w:type="default" r:id="rId8"/>
          <w:type w:val="continuous"/>
          <w:pgSz w:w="11900" w:h="16850"/>
          <w:pgMar w:top="800" w:right="843" w:bottom="860" w:left="1134" w:header="0" w:footer="192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18B6" w:rsidRPr="00C818B6" w:rsidRDefault="00C818B6" w:rsidP="00C818B6">
      <w:pPr>
        <w:spacing w:before="25"/>
        <w:ind w:left="11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18B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2.2.</w:t>
      </w:r>
      <w:r w:rsidRPr="00C818B6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Тематический</w:t>
      </w:r>
      <w:r w:rsidRPr="00C818B6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план</w:t>
      </w:r>
      <w:r w:rsidRPr="00C818B6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C818B6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  <w:r w:rsidRPr="00C818B6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дисциплины</w:t>
      </w:r>
      <w:r w:rsidRPr="00C818B6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«Физика»</w:t>
      </w:r>
    </w:p>
    <w:p w:rsidR="00C818B6" w:rsidRPr="00C818B6" w:rsidRDefault="00C818B6" w:rsidP="00C818B6">
      <w:pPr>
        <w:spacing w:before="11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04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602"/>
        <w:gridCol w:w="1267"/>
        <w:gridCol w:w="1852"/>
      </w:tblGrid>
      <w:tr w:rsidR="00C818B6" w:rsidRPr="00C818B6" w:rsidTr="00DF6FBA">
        <w:trPr>
          <w:trHeight w:val="1158"/>
        </w:trPr>
        <w:tc>
          <w:tcPr>
            <w:tcW w:w="2321" w:type="dxa"/>
          </w:tcPr>
          <w:p w:rsidR="00C818B6" w:rsidRPr="00C818B6" w:rsidRDefault="00C818B6" w:rsidP="00C818B6">
            <w:pPr>
              <w:spacing w:line="256" w:lineRule="auto"/>
              <w:ind w:left="419" w:right="406" w:firstLine="1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r w:rsidR="002745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</w:t>
            </w:r>
            <w:r w:rsidRPr="00C818B6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602" w:type="dxa"/>
          </w:tcPr>
          <w:p w:rsidR="00C818B6" w:rsidRPr="00C818B6" w:rsidRDefault="00C818B6" w:rsidP="00274519">
            <w:pPr>
              <w:spacing w:line="256" w:lineRule="auto"/>
              <w:ind w:left="2008" w:right="747" w:hanging="123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before="165"/>
              <w:ind w:left="195" w:right="18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52" w:type="dxa"/>
          </w:tcPr>
          <w:p w:rsidR="00C818B6" w:rsidRPr="00C818B6" w:rsidRDefault="00C818B6" w:rsidP="00C818B6">
            <w:pPr>
              <w:spacing w:line="259" w:lineRule="auto"/>
              <w:ind w:left="28" w:right="2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Формируемые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и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C818B6" w:rsidRPr="00C818B6" w:rsidRDefault="00C818B6" w:rsidP="00C818B6">
            <w:pPr>
              <w:spacing w:line="267" w:lineRule="exact"/>
              <w:ind w:left="28" w:right="2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C818B6" w:rsidRPr="00C818B6" w:rsidTr="00DF6FBA">
        <w:trPr>
          <w:trHeight w:val="290"/>
        </w:trPr>
        <w:tc>
          <w:tcPr>
            <w:tcW w:w="2321" w:type="dxa"/>
          </w:tcPr>
          <w:p w:rsidR="00C818B6" w:rsidRPr="00C818B6" w:rsidRDefault="00C818B6" w:rsidP="00C818B6">
            <w:pPr>
              <w:spacing w:line="268" w:lineRule="exact"/>
              <w:ind w:left="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02" w:type="dxa"/>
          </w:tcPr>
          <w:p w:rsidR="00C818B6" w:rsidRPr="00C818B6" w:rsidRDefault="00C818B6" w:rsidP="00C818B6">
            <w:pPr>
              <w:spacing w:line="268" w:lineRule="exact"/>
              <w:ind w:left="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52" w:type="dxa"/>
          </w:tcPr>
          <w:p w:rsidR="00C818B6" w:rsidRPr="00C818B6" w:rsidRDefault="00C818B6" w:rsidP="00C818B6">
            <w:pPr>
              <w:spacing w:line="268" w:lineRule="exact"/>
              <w:ind w:left="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818B6" w:rsidRPr="00C818B6" w:rsidTr="00DF6FBA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Введение.</w:t>
            </w:r>
          </w:p>
          <w:p w:rsidR="00C818B6" w:rsidRPr="00C818B6" w:rsidRDefault="00C818B6" w:rsidP="00C818B6">
            <w:pPr>
              <w:spacing w:line="25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</w:t>
            </w:r>
          </w:p>
          <w:p w:rsidR="00C818B6" w:rsidRPr="00C818B6" w:rsidRDefault="00C818B6" w:rsidP="00C818B6">
            <w:pPr>
              <w:spacing w:line="255" w:lineRule="exact"/>
              <w:ind w:left="125" w:right="11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9602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2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C818B6" w:rsidRPr="00C818B6" w:rsidRDefault="00C818B6" w:rsidP="00C818B6">
            <w:pPr>
              <w:spacing w:line="25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C818B6" w:rsidRPr="00C818B6" w:rsidTr="00DF6FBA">
        <w:trPr>
          <w:trHeight w:val="1691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55" w:lineRule="exact"/>
              <w:ind w:left="125" w:right="11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2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—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фундаментальная наука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природе.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Естественно-научный метод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познания,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его возможности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границы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применимости.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теория в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процессе</w:t>
            </w:r>
            <w:r w:rsidRPr="00C818B6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познания 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природы.</w:t>
            </w:r>
            <w:r w:rsidRPr="00C818B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C818B6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 w:rsidRPr="00C818B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явлений</w:t>
            </w:r>
            <w:r w:rsidRPr="00C818B6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процессов.</w:t>
            </w:r>
            <w:r w:rsidRPr="00C818B6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Роль</w:t>
            </w:r>
            <w:r w:rsidRPr="00C818B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эксперимента</w:t>
            </w:r>
            <w:r w:rsidRPr="00C818B6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теории в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процессе</w:t>
            </w:r>
            <w:r w:rsidRPr="00C818B6"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познания</w:t>
            </w:r>
            <w:r w:rsidRPr="00C818B6">
              <w:rPr>
                <w:rFonts w:ascii="Times New Roman" w:eastAsia="Calibri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природы.</w:t>
            </w:r>
            <w:r w:rsidRPr="00C818B6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r w:rsidRPr="00C818B6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величина.</w:t>
            </w:r>
            <w:r w:rsidRPr="00C818B6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</w:t>
            </w:r>
            <w:r w:rsidRPr="00C818B6"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законы.</w:t>
            </w:r>
            <w:r w:rsidRPr="00C818B6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Границы применимости</w:t>
            </w:r>
            <w:r w:rsidRPr="00C818B6"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 законов</w:t>
            </w:r>
            <w:r w:rsidRPr="00C818B6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 теорий.</w:t>
            </w:r>
            <w:r w:rsidRPr="00C818B6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Принцип</w:t>
            </w:r>
            <w:r w:rsidRPr="00C818B6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соответствия.</w:t>
            </w:r>
            <w:r w:rsidRPr="00C818B6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Понятие</w:t>
            </w:r>
            <w:r w:rsidRPr="00C818B6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 физической</w:t>
            </w:r>
            <w:r w:rsidRPr="00C818B6"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картине</w:t>
            </w:r>
            <w:r w:rsidRPr="00C818B6">
              <w:rPr>
                <w:rFonts w:ascii="Times New Roman" w:eastAsia="Calibri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мира.</w:t>
            </w:r>
            <w:r w:rsidRPr="00C818B6">
              <w:rPr>
                <w:rFonts w:ascii="Times New Roman" w:eastAsia="Calibri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Погрешности</w:t>
            </w:r>
            <w:r w:rsidRPr="00C818B6"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измерений</w:t>
            </w:r>
            <w:r w:rsidRPr="00C818B6"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 w:rsidRPr="00C818B6"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C818B6" w:rsidRPr="00C818B6" w:rsidRDefault="00C818B6" w:rsidP="00C818B6">
            <w:pPr>
              <w:spacing w:line="25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DF6FBA">
        <w:trPr>
          <w:trHeight w:val="290"/>
        </w:trPr>
        <w:tc>
          <w:tcPr>
            <w:tcW w:w="11923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7" w:right="-68" w:hangingChars="7" w:hanging="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267" w:type="dxa"/>
          </w:tcPr>
          <w:p w:rsidR="00C818B6" w:rsidRPr="00C818B6" w:rsidRDefault="00832DED" w:rsidP="00C818B6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52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line="25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line="24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line="250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line="249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DF6FBA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</w:t>
            </w:r>
          </w:p>
          <w:p w:rsidR="00C818B6" w:rsidRPr="00C818B6" w:rsidRDefault="00C818B6" w:rsidP="00C818B6">
            <w:pPr>
              <w:spacing w:line="258" w:lineRule="exact"/>
              <w:ind w:left="125" w:right="11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Основы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кинематики</w:t>
            </w:r>
          </w:p>
        </w:tc>
        <w:tc>
          <w:tcPr>
            <w:tcW w:w="9602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372190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2" w:type="dxa"/>
            <w:vMerge/>
          </w:tcPr>
          <w:p w:rsidR="00C818B6" w:rsidRPr="00C818B6" w:rsidRDefault="00C818B6" w:rsidP="00C818B6">
            <w:pPr>
              <w:spacing w:line="249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DF6FBA">
        <w:trPr>
          <w:trHeight w:val="1979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58" w:lineRule="exact"/>
              <w:ind w:left="125"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02" w:type="dxa"/>
          </w:tcPr>
          <w:p w:rsidR="002E5D55" w:rsidRPr="002E5D55" w:rsidRDefault="002E5D55" w:rsidP="002E5D55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Механическое движение. Система отсчета. Материальная точка. Траектория, путь и перемещение. Скорость и ускорения движения тела.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Относительность движения. Сложение скоростей. Равномерное прямолинейное движение, графики. </w:t>
            </w:r>
          </w:p>
          <w:p w:rsidR="00C818B6" w:rsidRPr="00C818B6" w:rsidRDefault="002E5D55" w:rsidP="002E5D55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Прямолинейное движение с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остоянным ускорением, графики. </w:t>
            </w: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Свободное падение и его ускорение. Движение тела, брошенного под углом к горизонту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Вращение тела вокруг оси. Движение тела по окружности, центростремительное ускорение.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формулы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C818B6" w:rsidRPr="00C818B6" w:rsidRDefault="00C818B6" w:rsidP="00C818B6">
            <w:pPr>
              <w:spacing w:line="249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DF6FBA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</w:t>
            </w:r>
          </w:p>
          <w:p w:rsidR="00C818B6" w:rsidRPr="00C818B6" w:rsidRDefault="00C818B6" w:rsidP="00C818B6">
            <w:pPr>
              <w:spacing w:line="268" w:lineRule="exact"/>
              <w:ind w:left="29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Основы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9602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2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DF6FBA">
        <w:trPr>
          <w:trHeight w:val="1158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29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02" w:type="dxa"/>
          </w:tcPr>
          <w:p w:rsidR="00C818B6" w:rsidRPr="00C818B6" w:rsidRDefault="00C818B6" w:rsidP="00FA6976">
            <w:pPr>
              <w:spacing w:line="259" w:lineRule="auto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тяжести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всемирного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тяготения.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всемирного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тяготения.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космическая</w:t>
            </w:r>
            <w:r w:rsidRPr="00C818B6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скорость.</w:t>
            </w:r>
            <w:r w:rsidRPr="00C818B6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 w:rsidRPr="00C818B6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планет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малых</w:t>
            </w:r>
            <w:r w:rsidRPr="00C818B6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тел</w:t>
            </w:r>
            <w:r w:rsidRPr="00C818B6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Солнечной</w:t>
            </w:r>
            <w:r w:rsidRPr="00C818B6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системы.</w:t>
            </w:r>
            <w:r w:rsidRPr="00C818B6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Вес. Невесомость.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упругости.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трения</w:t>
            </w:r>
            <w:r w:rsidR="00FA697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="00FA6976" w:rsidRPr="00FA697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 инерции. Принцип Даламбера. Вес тела. Перегрузки и невесомость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818B6" w:rsidRPr="00C818B6" w:rsidRDefault="00C818B6" w:rsidP="00C818B6">
      <w:pPr>
        <w:rPr>
          <w:rFonts w:ascii="Times New Roman" w:eastAsia="Calibri" w:hAnsi="Times New Roman" w:cs="Times New Roman"/>
          <w:sz w:val="24"/>
          <w:szCs w:val="24"/>
        </w:rPr>
      </w:pPr>
      <w:r w:rsidRPr="00C818B6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</w:t>
            </w:r>
          </w:p>
          <w:p w:rsidR="00C818B6" w:rsidRPr="00C818B6" w:rsidRDefault="00C818B6" w:rsidP="00C818B6">
            <w:pPr>
              <w:spacing w:before="22" w:line="256" w:lineRule="auto"/>
              <w:ind w:left="125" w:right="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 сохранения в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механике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372190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168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Default="00C818B6" w:rsidP="00C818B6">
            <w:pPr>
              <w:spacing w:line="266" w:lineRule="exact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Механическая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работа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мощность.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Кинетическая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энергия. Потенциальная энергия. Закон сохранения механической энергии. Работа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C818B6"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законов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механики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движения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небесных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тел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</w:t>
            </w:r>
          </w:p>
          <w:p w:rsidR="00DF6FBA" w:rsidRPr="00C818B6" w:rsidRDefault="00DF6FBA" w:rsidP="00C818B6">
            <w:pPr>
              <w:spacing w:line="266" w:lineRule="exact"/>
              <w:ind w:left="11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7" w:right="-68" w:hangingChars="7" w:hanging="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Молекулярная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21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C818B6" w:rsidRPr="00C818B6" w:rsidRDefault="00C818B6" w:rsidP="00C818B6">
            <w:pPr>
              <w:spacing w:before="20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3D64DF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3D64DF" w:rsidRPr="00C818B6" w:rsidRDefault="003D64DF" w:rsidP="00C818B6">
            <w:pPr>
              <w:spacing w:line="268" w:lineRule="exact"/>
              <w:ind w:left="125" w:rightChars="50" w:right="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</w:t>
            </w:r>
          </w:p>
          <w:p w:rsidR="003D64DF" w:rsidRPr="00C818B6" w:rsidRDefault="003D64DF" w:rsidP="00C818B6">
            <w:pPr>
              <w:spacing w:before="22"/>
              <w:ind w:left="125" w:rightChars="50" w:righ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Основы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молекулярно-кинетической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9337" w:type="dxa"/>
          </w:tcPr>
          <w:p w:rsidR="003D64DF" w:rsidRPr="00C818B6" w:rsidRDefault="003D64DF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D64DF" w:rsidRPr="00C818B6" w:rsidRDefault="003D64DF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D64DF" w:rsidRPr="00C818B6" w:rsidRDefault="003D64D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64DF" w:rsidRPr="00C818B6" w:rsidTr="003D64DF">
        <w:trPr>
          <w:trHeight w:val="1959"/>
        </w:trPr>
        <w:tc>
          <w:tcPr>
            <w:tcW w:w="2321" w:type="dxa"/>
            <w:vMerge/>
            <w:tcBorders>
              <w:top w:val="nil"/>
            </w:tcBorders>
          </w:tcPr>
          <w:p w:rsidR="003D64DF" w:rsidRPr="00C818B6" w:rsidRDefault="003D64DF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D64DF" w:rsidRPr="00C818B6" w:rsidRDefault="003D64DF" w:rsidP="00C818B6">
            <w:pPr>
              <w:spacing w:line="259" w:lineRule="auto"/>
              <w:ind w:left="109" w:right="9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Размеры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масса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атомов. Броуновское движение. Строение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Идеальный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Основное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теории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Температура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Скорости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движения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измерение. Уравнение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 w:rsidRPr="00C818B6"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Газовые законы</w:t>
            </w:r>
          </w:p>
        </w:tc>
        <w:tc>
          <w:tcPr>
            <w:tcW w:w="1267" w:type="dxa"/>
            <w:vMerge/>
          </w:tcPr>
          <w:p w:rsidR="003D64DF" w:rsidRPr="00C818B6" w:rsidRDefault="003D64D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D64DF" w:rsidRPr="00C818B6" w:rsidRDefault="003D64D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before="1" w:line="259" w:lineRule="auto"/>
              <w:ind w:left="15" w:right="111" w:hanging="15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2.2</w:t>
            </w:r>
          </w:p>
          <w:p w:rsidR="00C818B6" w:rsidRPr="00C818B6" w:rsidRDefault="00C818B6" w:rsidP="00C818B6">
            <w:pPr>
              <w:spacing w:before="1" w:line="259" w:lineRule="auto"/>
              <w:ind w:left="15" w:right="111" w:hanging="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термодинамики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before="1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before="1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Default="00C818B6" w:rsidP="00C818B6">
            <w:pPr>
              <w:spacing w:before="1"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начало</w:t>
            </w:r>
            <w:r w:rsidRPr="00C818B6"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термодинамики.</w:t>
            </w:r>
            <w:r w:rsidRPr="00C818B6">
              <w:rPr>
                <w:rFonts w:ascii="Times New Roman" w:eastAsia="Calibri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Тепловые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двигатели.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КПД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теплового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двигателя.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Охрана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</w:p>
          <w:p w:rsidR="00DF6FBA" w:rsidRPr="00C818B6" w:rsidRDefault="00DF6FBA" w:rsidP="00C818B6">
            <w:pPr>
              <w:spacing w:before="1"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64DF" w:rsidRPr="00C818B6" w:rsidTr="00F658A0">
        <w:trPr>
          <w:trHeight w:val="289"/>
        </w:trPr>
        <w:tc>
          <w:tcPr>
            <w:tcW w:w="2321" w:type="dxa"/>
            <w:vMerge w:val="restart"/>
          </w:tcPr>
          <w:p w:rsidR="003D64DF" w:rsidRPr="00C818B6" w:rsidRDefault="003D64DF" w:rsidP="00C818B6">
            <w:pPr>
              <w:spacing w:before="1" w:line="259" w:lineRule="auto"/>
              <w:ind w:left="-2" w:rightChars="50" w:right="110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2.3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3D64DF" w:rsidRPr="00C818B6" w:rsidRDefault="003D64DF" w:rsidP="00C818B6">
            <w:pPr>
              <w:spacing w:before="1" w:line="259" w:lineRule="auto"/>
              <w:ind w:left="-2" w:rightChars="50" w:righ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Агрегатные состояния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вещества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 фазовые</w:t>
            </w:r>
          </w:p>
          <w:p w:rsidR="003D64DF" w:rsidRPr="00C818B6" w:rsidRDefault="003D64DF" w:rsidP="00C818B6">
            <w:pPr>
              <w:spacing w:line="267" w:lineRule="exact"/>
              <w:ind w:left="-2" w:rightChars="50" w:righ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:rsidR="003D64DF" w:rsidRPr="00C818B6" w:rsidRDefault="003D64DF" w:rsidP="00C818B6">
            <w:pPr>
              <w:spacing w:before="1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D64DF" w:rsidRPr="00C818B6" w:rsidRDefault="003D64DF" w:rsidP="00C818B6">
            <w:pPr>
              <w:spacing w:before="1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D64DF" w:rsidRPr="00C818B6" w:rsidRDefault="003D64D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64DF" w:rsidRPr="00C818B6" w:rsidTr="00B6488C">
        <w:trPr>
          <w:trHeight w:val="1315"/>
        </w:trPr>
        <w:tc>
          <w:tcPr>
            <w:tcW w:w="2321" w:type="dxa"/>
            <w:vMerge/>
            <w:tcBorders>
              <w:top w:val="nil"/>
              <w:bottom w:val="single" w:sz="4" w:space="0" w:color="000000"/>
            </w:tcBorders>
          </w:tcPr>
          <w:p w:rsidR="003D64DF" w:rsidRPr="00C818B6" w:rsidRDefault="003D64DF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bottom w:val="single" w:sz="4" w:space="0" w:color="000000"/>
            </w:tcBorders>
          </w:tcPr>
          <w:p w:rsidR="003D64DF" w:rsidRDefault="003D64DF" w:rsidP="00C818B6">
            <w:pPr>
              <w:spacing w:line="263" w:lineRule="exact"/>
              <w:ind w:left="11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Испарение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конденсация.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Насыщенный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пар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его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свойства.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 определения влажности воздуха.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Кипение.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Зависимость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кипения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давления.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жидкого состояния вещества. Ближний порядок. Поверхностное натяжение. Смачивание. Капиллярные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явления.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твердого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состояния вещества. Кристаллические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 аморфные тела</w:t>
            </w:r>
          </w:p>
          <w:p w:rsidR="00DF6FBA" w:rsidRPr="00C818B6" w:rsidRDefault="00DF6FBA" w:rsidP="00C818B6">
            <w:pPr>
              <w:spacing w:line="263" w:lineRule="exact"/>
              <w:ind w:left="11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bottom w:val="single" w:sz="4" w:space="0" w:color="000000"/>
            </w:tcBorders>
          </w:tcPr>
          <w:p w:rsidR="003D64DF" w:rsidRPr="00C818B6" w:rsidRDefault="003D64D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bottom w:val="single" w:sz="4" w:space="0" w:color="000000"/>
            </w:tcBorders>
          </w:tcPr>
          <w:p w:rsidR="003D64DF" w:rsidRPr="00C818B6" w:rsidRDefault="003D64D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before="1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</w:t>
            </w:r>
            <w:r w:rsidRPr="00C818B6">
              <w:rPr>
                <w:rFonts w:ascii="Times New Roman" w:eastAsia="Calibri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«Молекулярная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before="1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11658" w:type="dxa"/>
            <w:gridSpan w:val="2"/>
          </w:tcPr>
          <w:p w:rsidR="00DF6FBA" w:rsidRDefault="00DF6FBA" w:rsidP="00C818B6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18B6" w:rsidRPr="00C818B6" w:rsidRDefault="00C818B6" w:rsidP="00C818B6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1267" w:type="dxa"/>
          </w:tcPr>
          <w:p w:rsidR="00C818B6" w:rsidRPr="00C818B6" w:rsidRDefault="00C37A49" w:rsidP="00C37A49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21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20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</w:t>
            </w:r>
          </w:p>
          <w:p w:rsidR="00C818B6" w:rsidRPr="00C818B6" w:rsidRDefault="00C818B6" w:rsidP="00C818B6">
            <w:pPr>
              <w:spacing w:before="22"/>
              <w:ind w:left="125" w:right="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Электрическое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705" w:right="68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before="22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 w:right="9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заряды.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Элементарный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сохранения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заряда.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Кулона.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Напряженность электрического поля. Принцип суперпозиции полей. Проводники 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Диэлектрики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Поляризация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диэлектриков.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Потенциал.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Разность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потенциалов.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Эквипотенциальные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поверхности.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Связь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между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напряженностью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разностью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потенциалов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Электроемкость.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Конденсаторы.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заряженного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конденсатора.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64DF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3D64DF" w:rsidRPr="00C818B6" w:rsidRDefault="003D64DF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</w:t>
            </w:r>
          </w:p>
          <w:p w:rsidR="003D64DF" w:rsidRPr="00C818B6" w:rsidRDefault="003D64DF" w:rsidP="00C818B6">
            <w:pPr>
              <w:spacing w:before="22" w:line="259" w:lineRule="auto"/>
              <w:ind w:left="125" w:right="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 постоянного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9337" w:type="dxa"/>
          </w:tcPr>
          <w:p w:rsidR="003D64DF" w:rsidRPr="00C818B6" w:rsidRDefault="003D64DF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D64DF" w:rsidRPr="00C818B6" w:rsidRDefault="00C37A49" w:rsidP="003D64DF">
            <w:pPr>
              <w:ind w:left="705" w:right="68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3D64DF" w:rsidRPr="00C818B6" w:rsidRDefault="003D64DF" w:rsidP="00C818B6">
            <w:pPr>
              <w:spacing w:before="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3D64DF" w:rsidRPr="00C818B6" w:rsidRDefault="003D64DF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D64DF" w:rsidRPr="00C818B6" w:rsidRDefault="003D64D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64DF" w:rsidRPr="00C818B6" w:rsidTr="003D64DF">
        <w:trPr>
          <w:trHeight w:val="1574"/>
        </w:trPr>
        <w:tc>
          <w:tcPr>
            <w:tcW w:w="2321" w:type="dxa"/>
            <w:vMerge/>
            <w:tcBorders>
              <w:top w:val="nil"/>
            </w:tcBorders>
          </w:tcPr>
          <w:p w:rsidR="003D64DF" w:rsidRPr="00C818B6" w:rsidRDefault="003D64D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D64DF" w:rsidRPr="00C818B6" w:rsidRDefault="003D64DF" w:rsidP="00C818B6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мощность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постоянного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Тепловое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Джоуля—Ленца.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Ома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полной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цепи</w:t>
            </w:r>
          </w:p>
        </w:tc>
        <w:tc>
          <w:tcPr>
            <w:tcW w:w="1267" w:type="dxa"/>
            <w:vMerge/>
          </w:tcPr>
          <w:p w:rsidR="003D64DF" w:rsidRPr="00C818B6" w:rsidRDefault="003D64DF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D64DF" w:rsidRPr="00C818B6" w:rsidRDefault="003D64D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59" w:lineRule="auto"/>
              <w:ind w:left="198" w:right="189" w:firstLine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3.3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Электрический ток в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средах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before="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 w:right="8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вакууме. Электролиз.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электролиза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Фарадея.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Виды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газовых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разрядов.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Термоэлектронная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эмиссия.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Плазма.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полупроводниках.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Собственная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примесная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проводимости.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2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Р-n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переход.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Полупроводниковые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приборы. 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3.4</w:t>
            </w:r>
          </w:p>
          <w:p w:rsidR="00C818B6" w:rsidRPr="00C818B6" w:rsidRDefault="00C818B6" w:rsidP="00C818B6">
            <w:pPr>
              <w:spacing w:line="268" w:lineRule="exact"/>
              <w:ind w:left="39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Магнитное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39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Default="00C818B6" w:rsidP="00C818B6">
            <w:pPr>
              <w:spacing w:line="259" w:lineRule="auto"/>
              <w:ind w:left="109" w:right="91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Взаимодействие токов. Сила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поток.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движущийся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Лоренца.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Лоренца.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Магнитные свойства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вещества.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  <w:p w:rsidR="00DF6FBA" w:rsidRPr="00C818B6" w:rsidRDefault="00DF6FBA" w:rsidP="00C818B6">
            <w:pPr>
              <w:spacing w:line="259" w:lineRule="auto"/>
              <w:ind w:left="109" w:right="91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464F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D4464F" w:rsidRPr="00C818B6" w:rsidRDefault="00D4464F" w:rsidP="00C818B6">
            <w:pPr>
              <w:spacing w:line="259" w:lineRule="auto"/>
              <w:ind w:left="287" w:right="279" w:firstLine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3.5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:rsidR="00D4464F" w:rsidRPr="00C818B6" w:rsidRDefault="00D4464F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D4464F" w:rsidRPr="00C818B6" w:rsidRDefault="00D4464F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D4464F" w:rsidRPr="00C818B6" w:rsidRDefault="00D4464F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464F" w:rsidRPr="00C818B6" w:rsidRDefault="00D4464F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D4464F" w:rsidRPr="00C818B6" w:rsidRDefault="00D4464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464F" w:rsidRPr="00C818B6" w:rsidTr="00D4464F">
        <w:trPr>
          <w:trHeight w:val="1347"/>
        </w:trPr>
        <w:tc>
          <w:tcPr>
            <w:tcW w:w="2321" w:type="dxa"/>
            <w:vMerge/>
            <w:tcBorders>
              <w:top w:val="nil"/>
            </w:tcBorders>
          </w:tcPr>
          <w:p w:rsidR="00D4464F" w:rsidRPr="00C818B6" w:rsidRDefault="00D4464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D4464F" w:rsidRPr="00C818B6" w:rsidRDefault="00D4464F" w:rsidP="00C818B6">
            <w:pPr>
              <w:spacing w:line="259" w:lineRule="auto"/>
              <w:ind w:left="110" w:right="89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индукции. Правило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Вихревое электрическое поле. ЭДС индукции в движущихся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самоиндукции.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Индуктивность.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 Электромагнитное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1267" w:type="dxa"/>
            <w:vMerge/>
          </w:tcPr>
          <w:p w:rsidR="00D4464F" w:rsidRPr="00C818B6" w:rsidRDefault="00D4464F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D4464F" w:rsidRPr="00C818B6" w:rsidRDefault="00D4464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90"/>
        </w:trPr>
        <w:tc>
          <w:tcPr>
            <w:tcW w:w="11658" w:type="dxa"/>
            <w:gridSpan w:val="2"/>
          </w:tcPr>
          <w:p w:rsidR="00C818B6" w:rsidRDefault="00C818B6" w:rsidP="00C818B6">
            <w:pPr>
              <w:spacing w:line="268" w:lineRule="exact"/>
              <w:ind w:left="164" w:firstLineChars="5" w:firstLine="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№2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«Электрическое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постоянного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тока. Магнитное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Электромагнитная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индукция»</w:t>
            </w:r>
          </w:p>
          <w:p w:rsidR="00DF6FBA" w:rsidRPr="00C818B6" w:rsidRDefault="00DF6FBA" w:rsidP="00C818B6">
            <w:pPr>
              <w:spacing w:line="268" w:lineRule="exact"/>
              <w:ind w:left="164" w:firstLineChars="5" w:firstLine="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4" w:right="152" w:hangingChars="6" w:hanging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 и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21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1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59" w:lineRule="auto"/>
              <w:ind w:left="249" w:right="237" w:hanging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4.1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before="22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Гармонические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Превращение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энергии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колебательном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движении.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маятник. Пружинный маятник.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Вынужденные механические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 Резонанс.</w:t>
            </w:r>
          </w:p>
          <w:p w:rsidR="00C818B6" w:rsidRPr="00C818B6" w:rsidRDefault="00C818B6" w:rsidP="00C818B6">
            <w:pPr>
              <w:spacing w:line="268" w:lineRule="exact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Поперечные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продольные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Звуковые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 его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59" w:lineRule="auto"/>
              <w:ind w:left="9" w:right="227" w:hanging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4.2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Электромагнитные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ind w:left="705" w:right="68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Период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свободных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Переменный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ток. Резонанс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цепи.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переменного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Трансформаторы.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Получение, передача и распределение электроэнергии. </w:t>
            </w:r>
          </w:p>
          <w:p w:rsidR="00C818B6" w:rsidRPr="00C818B6" w:rsidRDefault="00C818B6" w:rsidP="00C818B6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Открытый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колебательный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контур. Опыты Г. Герца.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8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Изобретение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8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радио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А.С. Поповым. Понятие о радиосвязи. Принцип радиосвязи. Применение электромагнитных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2" w:right="-68" w:hangingChars="5" w:hanging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1267" w:type="dxa"/>
          </w:tcPr>
          <w:p w:rsidR="00C818B6" w:rsidRPr="00C818B6" w:rsidRDefault="00A14DB0" w:rsidP="00C818B6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19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D4464F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D4464F" w:rsidRPr="00C818B6" w:rsidRDefault="00D4464F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</w:t>
            </w:r>
          </w:p>
          <w:p w:rsidR="00D4464F" w:rsidRPr="00C818B6" w:rsidRDefault="00D4464F" w:rsidP="00C818B6">
            <w:pPr>
              <w:spacing w:before="22"/>
              <w:ind w:left="125" w:right="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:rsidR="00D4464F" w:rsidRPr="00C818B6" w:rsidRDefault="00D4464F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D4464F" w:rsidRPr="00C818B6" w:rsidRDefault="00D4464F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D4464F" w:rsidRPr="00C818B6" w:rsidRDefault="00D4464F" w:rsidP="00C818B6">
            <w:pPr>
              <w:spacing w:before="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D4464F" w:rsidRPr="00C818B6" w:rsidRDefault="00D4464F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D4464F" w:rsidRPr="00C818B6" w:rsidRDefault="00D4464F" w:rsidP="00C818B6">
            <w:pPr>
              <w:spacing w:before="22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464F" w:rsidRPr="00C818B6" w:rsidTr="00D4464F">
        <w:trPr>
          <w:trHeight w:val="1295"/>
        </w:trPr>
        <w:tc>
          <w:tcPr>
            <w:tcW w:w="2321" w:type="dxa"/>
            <w:vMerge/>
            <w:tcBorders>
              <w:top w:val="nil"/>
            </w:tcBorders>
          </w:tcPr>
          <w:p w:rsidR="00D4464F" w:rsidRPr="00C818B6" w:rsidRDefault="00D4464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D4464F" w:rsidRPr="00C818B6" w:rsidRDefault="00D4464F" w:rsidP="00C818B6">
            <w:pPr>
              <w:spacing w:line="259" w:lineRule="auto"/>
              <w:ind w:left="110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Точечный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Скорость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отражения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преломления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Принцип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Гюйгенса.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изображения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линзах.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Формула</w:t>
            </w:r>
            <w:r w:rsidRPr="00C818B6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тонкой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Глаз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оптическая система.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Оптические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приборы.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Телескопы</w:t>
            </w:r>
          </w:p>
        </w:tc>
        <w:tc>
          <w:tcPr>
            <w:tcW w:w="1267" w:type="dxa"/>
            <w:vMerge/>
          </w:tcPr>
          <w:p w:rsidR="00D4464F" w:rsidRPr="00C818B6" w:rsidRDefault="00D4464F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D4464F" w:rsidRPr="00C818B6" w:rsidRDefault="00D4464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464F" w:rsidRPr="00C818B6" w:rsidTr="00F658A0">
        <w:trPr>
          <w:trHeight w:val="289"/>
        </w:trPr>
        <w:tc>
          <w:tcPr>
            <w:tcW w:w="2321" w:type="dxa"/>
            <w:vMerge w:val="restart"/>
          </w:tcPr>
          <w:p w:rsidR="00D4464F" w:rsidRPr="00C818B6" w:rsidRDefault="00D4464F" w:rsidP="00C818B6">
            <w:pPr>
              <w:spacing w:before="1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5.2</w:t>
            </w:r>
          </w:p>
          <w:p w:rsidR="00D4464F" w:rsidRPr="00C818B6" w:rsidRDefault="00D4464F" w:rsidP="00C818B6">
            <w:pPr>
              <w:spacing w:before="20" w:line="259" w:lineRule="auto"/>
              <w:ind w:left="125" w:right="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Волновые свойства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:rsidR="00D4464F" w:rsidRPr="00C818B6" w:rsidRDefault="00D4464F" w:rsidP="00C818B6">
            <w:pPr>
              <w:spacing w:before="1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D4464F" w:rsidRPr="00C818B6" w:rsidRDefault="00D4464F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D4464F" w:rsidRPr="00C818B6" w:rsidRDefault="00D4464F" w:rsidP="00C818B6">
            <w:pPr>
              <w:spacing w:before="6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D4464F" w:rsidRPr="00C818B6" w:rsidRDefault="00D4464F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D4464F" w:rsidRPr="00C818B6" w:rsidRDefault="00D4464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464F" w:rsidRPr="00C818B6" w:rsidTr="00D4464F">
        <w:trPr>
          <w:trHeight w:val="2225"/>
        </w:trPr>
        <w:tc>
          <w:tcPr>
            <w:tcW w:w="2321" w:type="dxa"/>
            <w:vMerge/>
          </w:tcPr>
          <w:p w:rsidR="00D4464F" w:rsidRPr="00C818B6" w:rsidRDefault="00D4464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D4464F" w:rsidRPr="00C818B6" w:rsidRDefault="00D4464F" w:rsidP="00C818B6">
            <w:pPr>
              <w:spacing w:before="1"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Дифракция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щели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лучах.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Дифракционная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решетка.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Поляризация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поперечных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Поляризация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Поляроиды.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Дисперсия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спектров.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Спектры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испускания.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Спектры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поглощения.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Спектральный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анализ.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Ультрафиолетовое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Инфракрасное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 w:rsidRPr="00C818B6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Рентгеновские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лучи.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 w:rsidRPr="00C818B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свойства.</w:t>
            </w:r>
            <w:r w:rsidRPr="00C818B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Шкала электромагнитных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1267" w:type="dxa"/>
            <w:vMerge/>
          </w:tcPr>
          <w:p w:rsidR="00D4464F" w:rsidRPr="00C818B6" w:rsidRDefault="00D4464F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D4464F" w:rsidRPr="00C818B6" w:rsidRDefault="00D4464F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2410"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0" w:hanging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«Колебания и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волны. Оптика»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868"/>
        </w:trPr>
        <w:tc>
          <w:tcPr>
            <w:tcW w:w="2321" w:type="dxa"/>
          </w:tcPr>
          <w:p w:rsidR="00C818B6" w:rsidRPr="00C818B6" w:rsidRDefault="00C818B6" w:rsidP="00C818B6">
            <w:pPr>
              <w:spacing w:line="268" w:lineRule="exact"/>
              <w:ind w:left="125" w:right="11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5.3</w:t>
            </w:r>
          </w:p>
          <w:p w:rsidR="00C818B6" w:rsidRPr="00C818B6" w:rsidRDefault="00C818B6" w:rsidP="00C818B6">
            <w:pPr>
              <w:spacing w:line="290" w:lineRule="atLeast"/>
              <w:ind w:left="125" w:right="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теория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относительности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Pr="00C818B6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скоростью</w:t>
            </w:r>
            <w:r w:rsidRPr="00C818B6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Постулаты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теории</w:t>
            </w:r>
            <w:r w:rsidRPr="00C818B6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относительности</w:t>
            </w:r>
            <w:r w:rsidRPr="00C818B6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следствия</w:t>
            </w:r>
            <w:r w:rsidRPr="00C818B6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них.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Инвариантность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модуля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скорости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вакууме.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Энергия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покоя.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Связь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массы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энергии</w:t>
            </w:r>
          </w:p>
          <w:p w:rsidR="00C818B6" w:rsidRPr="00C818B6" w:rsidRDefault="00C818B6" w:rsidP="00C818B6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свободной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частицы. Элементы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релятивистской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1267" w:type="dxa"/>
          </w:tcPr>
          <w:p w:rsidR="00C818B6" w:rsidRPr="00C818B6" w:rsidRDefault="00D4464F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before="1"/>
              <w:ind w:left="12" w:right="-12" w:hangingChars="5" w:hanging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Квантовая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267" w:type="dxa"/>
          </w:tcPr>
          <w:p w:rsidR="00C818B6" w:rsidRPr="00C818B6" w:rsidRDefault="00AC6490" w:rsidP="00C37A49">
            <w:pPr>
              <w:spacing w:before="1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C37A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19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</w:t>
            </w:r>
          </w:p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Квантовая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Квантовая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гипотеза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Планка.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Тепловое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Корпускулярно-волновой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дуализм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Фотоны.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Гипотеза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Бройля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волновых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свойствах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частиц.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света. Химическое действие 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Опыты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Лебедева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Вавилова.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Фотоэффект.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Эйнштейна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фотоэффекта.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фотоэффекта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hanging="9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C818B6" w:rsidRPr="00C818B6" w:rsidRDefault="00C818B6" w:rsidP="00C818B6">
            <w:pPr>
              <w:spacing w:line="268" w:lineRule="exact"/>
              <w:ind w:hanging="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Физика атома и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атомного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ядра.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Ядерная</w:t>
            </w:r>
            <w:r w:rsidRPr="00C818B6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модель</w:t>
            </w:r>
            <w:r w:rsidRPr="00C818B6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атома.</w:t>
            </w:r>
            <w:r w:rsidRPr="00C818B6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Опыты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Э. Резерфорда. Модель атома водорода по Н. Бору. Квантовые постулаты Бора.</w:t>
            </w:r>
            <w:r w:rsidRPr="00C818B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Лазеры.</w:t>
            </w:r>
            <w:r w:rsidRPr="00C818B6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Радиоактивность. Закон радиоактивного распада. Радиоактивные превращения. 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Pr="00C818B6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  <w:r w:rsidRPr="00C818B6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регистрации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заряженных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частиц.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Строение</w:t>
            </w:r>
            <w:r w:rsidRPr="00C818B6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атомного</w:t>
            </w:r>
            <w:r w:rsidRPr="00C818B6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ядра.</w:t>
            </w:r>
            <w:r w:rsidRPr="00C818B6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Дефект</w:t>
            </w:r>
            <w:r w:rsidRPr="00C818B6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массы,</w:t>
            </w:r>
            <w:r w:rsidRPr="00C818B6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энергия</w:t>
            </w:r>
            <w:r w:rsidRPr="00C818B6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связи</w:t>
            </w:r>
            <w:r w:rsidRPr="00C818B6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устойчивость</w:t>
            </w:r>
            <w:r w:rsidRPr="00C818B6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атомных</w:t>
            </w:r>
            <w:r w:rsidRPr="00C818B6">
              <w:rPr>
                <w:rFonts w:ascii="Times New Roman" w:eastAsia="Calibri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Ядерные</w:t>
            </w:r>
            <w:r w:rsidRPr="00C818B6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реакции.</w:t>
            </w:r>
            <w:r w:rsidRPr="00C818B6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C818B6">
              <w:rPr>
                <w:rFonts w:ascii="Times New Roman" w:eastAsia="Calibri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Энергетический</w:t>
            </w:r>
            <w:r w:rsidRPr="00C818B6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  <w:r w:rsidRPr="00C818B6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ядерных</w:t>
            </w:r>
            <w:r w:rsidRPr="00C818B6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реакций.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Искусственная</w:t>
            </w:r>
            <w:r w:rsidRPr="00C818B6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радиоактивность.</w:t>
            </w:r>
            <w:r w:rsidRPr="00C818B6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Деление</w:t>
            </w:r>
            <w:r w:rsidRPr="00C818B6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тяжелых</w:t>
            </w:r>
            <w:r w:rsidRPr="00C818B6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ядер.</w:t>
            </w:r>
            <w:r w:rsidRPr="00C818B6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Цепная</w:t>
            </w:r>
            <w:r w:rsidRPr="00C818B6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ядерная</w:t>
            </w:r>
            <w:r w:rsidRPr="00C818B6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реакция.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Управляемая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цепная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реакция.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Ядерный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реактор.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C818B6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радиоактивных</w:t>
            </w:r>
            <w:r w:rsidRPr="00C818B6">
              <w:rPr>
                <w:rFonts w:ascii="Times New Roman" w:eastAsia="Calibri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изотопов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 их</w:t>
            </w:r>
            <w:r w:rsidRPr="00C818B6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применение.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Биологическое</w:t>
            </w:r>
            <w:r w:rsidRPr="00C818B6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действие</w:t>
            </w:r>
            <w:r w:rsidRPr="00C818B6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радиоактивных</w:t>
            </w:r>
            <w:r w:rsidRPr="00C818B6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излучений.</w:t>
            </w:r>
            <w:r w:rsidRPr="00C818B6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1267" w:type="dxa"/>
          </w:tcPr>
          <w:p w:rsidR="00C818B6" w:rsidRPr="00C818B6" w:rsidRDefault="00C37A49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2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C818B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19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C818B6" w:rsidRPr="00C818B6" w:rsidRDefault="00C818B6" w:rsidP="00C818B6">
            <w:pPr>
              <w:spacing w:line="268" w:lineRule="exact"/>
              <w:ind w:left="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729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1D2729" w:rsidRPr="00C818B6" w:rsidRDefault="001D2729" w:rsidP="00C81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1D2729" w:rsidRPr="00C818B6" w:rsidRDefault="001D2729" w:rsidP="00C81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1D2729" w:rsidRPr="00C818B6" w:rsidRDefault="001D2729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1D2729" w:rsidRPr="00C818B6" w:rsidRDefault="001D2729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D2729" w:rsidRPr="00C818B6" w:rsidRDefault="001D2729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2729" w:rsidRPr="00C818B6" w:rsidRDefault="001D2729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1D2729" w:rsidRPr="00C818B6" w:rsidRDefault="001D2729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729" w:rsidRPr="00C818B6" w:rsidTr="001D2729">
        <w:trPr>
          <w:trHeight w:val="898"/>
        </w:trPr>
        <w:tc>
          <w:tcPr>
            <w:tcW w:w="2321" w:type="dxa"/>
            <w:vMerge/>
          </w:tcPr>
          <w:p w:rsidR="001D2729" w:rsidRPr="00C818B6" w:rsidRDefault="001D2729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1D2729" w:rsidRPr="00C818B6" w:rsidRDefault="001D2729" w:rsidP="00C818B6">
            <w:pPr>
              <w:autoSpaceDE/>
              <w:autoSpaceDN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C818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:rsidR="001D2729" w:rsidRPr="00C818B6" w:rsidRDefault="001D2729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1D2729" w:rsidRPr="00C818B6" w:rsidRDefault="001D2729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1D2729" w:rsidRPr="00C818B6" w:rsidRDefault="001D2729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аттестация: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right="95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:rsidR="00C818B6" w:rsidRPr="00C818B6" w:rsidRDefault="00832DED" w:rsidP="001D2729">
            <w:pPr>
              <w:spacing w:line="268" w:lineRule="exact"/>
              <w:ind w:left="194" w:right="18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 w:rsidR="001D27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3" w:type="dxa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818B6" w:rsidRDefault="00C818B6" w:rsidP="00BF6B58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237462" w:rsidRDefault="00237462" w:rsidP="00BF6B58">
      <w:pPr>
        <w:rPr>
          <w:rFonts w:ascii="Times New Roman" w:hAnsi="Times New Roman" w:cs="Times New Roman"/>
          <w:sz w:val="24"/>
          <w:szCs w:val="24"/>
        </w:rPr>
        <w:sectPr w:rsidR="00237462" w:rsidSect="00DF6FBA">
          <w:footerReference w:type="default" r:id="rId9"/>
          <w:pgSz w:w="16850" w:h="11900" w:orient="landscape"/>
          <w:pgMar w:top="1135" w:right="1460" w:bottom="400" w:left="640" w:header="0" w:footer="442" w:gutter="0"/>
          <w:cols w:space="720"/>
          <w:docGrid w:linePitch="299"/>
        </w:sectPr>
      </w:pP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jc w:val="center"/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lastRenderedPageBreak/>
        <w:t>3.</w:t>
      </w:r>
      <w:r w:rsidRPr="008209F8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ab/>
        <w:t>Условия реализации программы общеобразовательной дисциплины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3.1.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Для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реализации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программы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дисциплины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должны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быть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предусмотрены следующие специальные помещения: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Реализация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программы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дисциплины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требует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наличия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учебного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 xml:space="preserve">кабинета </w:t>
      </w:r>
      <w:r w:rsidR="00564C87">
        <w:rPr>
          <w:rFonts w:ascii="Times New Roman" w:eastAsia="Calibri" w:hAnsi="Times New Roman" w:cs="Calibri"/>
          <w:bCs/>
          <w:sz w:val="24"/>
          <w:szCs w:val="24"/>
          <w:lang w:eastAsia="ru-RU"/>
        </w:rPr>
        <w:t>физики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.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Оборудование учебного кабинета: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посадочные места по количеству обучающихся;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рабочее место преподавателя;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комплект учебно-наглядных пособий;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комплект электронных видеоматериалов;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задания для контрольных работ;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профессионально ориентированные задания;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материалы экзамена. Технические средства обучения: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персональный компьютер с лицензионным программным обеспечением;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sz w:val="24"/>
          <w:szCs w:val="24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проектор с экраном.</w:t>
      </w:r>
    </w:p>
    <w:p w:rsidR="008209F8" w:rsidRPr="008209F8" w:rsidRDefault="008209F8" w:rsidP="008209F8">
      <w:pPr>
        <w:widowControl/>
        <w:suppressAutoHyphens/>
        <w:autoSpaceDE/>
        <w:autoSpaceDN/>
        <w:spacing w:line="276" w:lineRule="auto"/>
        <w:ind w:left="-284" w:firstLine="709"/>
        <w:jc w:val="both"/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8209F8" w:rsidRPr="008209F8" w:rsidRDefault="008209F8" w:rsidP="008209F8">
      <w:pPr>
        <w:widowControl/>
        <w:suppressAutoHyphens/>
        <w:autoSpaceDE/>
        <w:autoSpaceDN/>
        <w:spacing w:line="276" w:lineRule="auto"/>
        <w:ind w:left="-284" w:firstLine="709"/>
        <w:jc w:val="both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/>
          <w:sz w:val="24"/>
          <w:szCs w:val="24"/>
          <w:lang w:eastAsia="ru-RU"/>
        </w:rPr>
        <w:t>3.2.1. Основные печатные издания</w:t>
      </w:r>
    </w:p>
    <w:p w:rsidR="00347ABB" w:rsidRDefault="008209F8" w:rsidP="00347ABB">
      <w:pPr>
        <w:widowControl/>
        <w:suppressAutoHyphens/>
        <w:autoSpaceDE/>
        <w:autoSpaceDN/>
        <w:spacing w:line="276" w:lineRule="auto"/>
        <w:ind w:left="-284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sz w:val="24"/>
          <w:szCs w:val="24"/>
          <w:lang w:eastAsia="ru-RU"/>
        </w:rPr>
        <w:t xml:space="preserve">1. </w:t>
      </w:r>
      <w:r w:rsidR="00347ABB">
        <w:rPr>
          <w:rFonts w:ascii="Times New Roman" w:eastAsia="Calibri" w:hAnsi="Times New Roman" w:cs="Calibri"/>
          <w:sz w:val="24"/>
          <w:szCs w:val="24"/>
          <w:lang w:eastAsia="ru-RU"/>
        </w:rPr>
        <w:t>Федорова, В. Н. Физика</w:t>
      </w:r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 xml:space="preserve">: учебник / Федорова В. Н., Фаустов Е. В. - 2-е изд., </w:t>
      </w:r>
      <w:proofErr w:type="spellStart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>перераб</w:t>
      </w:r>
      <w:proofErr w:type="spellEnd"/>
      <w:proofErr w:type="gramStart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>.</w:t>
      </w:r>
      <w:proofErr w:type="gramEnd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 xml:space="preserve"> и доп. - Москва: ГЭОТАР-Медиа, 2020. - 400 с. - ISBN 978-5-9704-5203-5.</w:t>
      </w:r>
    </w:p>
    <w:p w:rsidR="008209F8" w:rsidRPr="008209F8" w:rsidRDefault="008209F8" w:rsidP="00347ABB">
      <w:pPr>
        <w:widowControl/>
        <w:suppressAutoHyphens/>
        <w:autoSpaceDE/>
        <w:autoSpaceDN/>
        <w:spacing w:line="276" w:lineRule="auto"/>
        <w:ind w:left="426"/>
        <w:jc w:val="both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3.2.2. Основные электронные издания </w:t>
      </w:r>
    </w:p>
    <w:p w:rsidR="00347ABB" w:rsidRDefault="008209F8" w:rsidP="008209F8">
      <w:pPr>
        <w:widowControl/>
        <w:autoSpaceDE/>
        <w:autoSpaceDN/>
        <w:spacing w:line="276" w:lineRule="auto"/>
        <w:ind w:firstLine="426"/>
        <w:contextualSpacing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sz w:val="24"/>
          <w:szCs w:val="24"/>
          <w:lang w:eastAsia="ru-RU"/>
        </w:rPr>
        <w:t xml:space="preserve">1. </w:t>
      </w:r>
      <w:r w:rsidR="00347ABB">
        <w:rPr>
          <w:rFonts w:ascii="Times New Roman" w:eastAsia="Calibri" w:hAnsi="Times New Roman" w:cs="Calibri"/>
          <w:sz w:val="24"/>
          <w:szCs w:val="24"/>
          <w:lang w:eastAsia="ru-RU"/>
        </w:rPr>
        <w:t>Федорова, В. Н. Физика</w:t>
      </w:r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 xml:space="preserve">: учебник / Федорова В. Н., Фаустов Е. В. - 2-е изд., </w:t>
      </w:r>
      <w:proofErr w:type="spellStart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>перераб</w:t>
      </w:r>
      <w:proofErr w:type="spellEnd"/>
      <w:proofErr w:type="gramStart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>.</w:t>
      </w:r>
      <w:proofErr w:type="gramEnd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 xml:space="preserve"> и доп. - Москва: ГЭОТАР-Медиа, 2020. - 400 с. - ISBN 978-5-9704-5203-5. - Текст: электронный // ЭБС "Консультант студента": [сайт]. - URL: https://www.studentlibrary.ru/book/ISBN9785970452035.html (дата обращения: 04.06.2023). - Режим доступа: по подписке.</w:t>
      </w:r>
    </w:p>
    <w:p w:rsidR="008209F8" w:rsidRPr="008209F8" w:rsidRDefault="008209F8" w:rsidP="008209F8">
      <w:pPr>
        <w:autoSpaceDE/>
        <w:autoSpaceDN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8209F8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3.2.3. Дополнительные источники </w:t>
      </w:r>
    </w:p>
    <w:p w:rsidR="008209F8" w:rsidRDefault="008209F8" w:rsidP="008209F8">
      <w:pPr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</w:pPr>
      <w:r w:rsidRPr="008209F8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1. </w:t>
      </w:r>
      <w:hyperlink r:id="rId10" w:history="1">
        <w:r w:rsidR="00DC0366" w:rsidRPr="008F4DF7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nl-NL"/>
          </w:rPr>
          <w:t>https://www.studentlibrary.ru/</w:t>
        </w:r>
      </w:hyperlink>
    </w:p>
    <w:p w:rsidR="008209F8" w:rsidRDefault="008209F8" w:rsidP="008209F8">
      <w:pPr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</w:pPr>
      <w:r w:rsidRPr="008209F8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2. </w:t>
      </w:r>
      <w:hyperlink r:id="rId11" w:history="1">
        <w:r w:rsidR="00DC0366" w:rsidRPr="008F4DF7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nl-NL"/>
          </w:rPr>
          <w:t>http://www.uroki.net/docfiz.htm</w:t>
        </w:r>
      </w:hyperlink>
    </w:p>
    <w:p w:rsidR="008209F8" w:rsidRDefault="004B4DC2" w:rsidP="008209F8">
      <w:pPr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3</w:t>
      </w:r>
      <w:r w:rsidR="008209F8" w:rsidRPr="008209F8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. </w:t>
      </w:r>
      <w:hyperlink r:id="rId12" w:history="1">
        <w:r w:rsidR="00DC0366" w:rsidRPr="008F4DF7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nl-NL"/>
          </w:rPr>
          <w:t>http://www.uchportal.ru/</w:t>
        </w:r>
      </w:hyperlink>
      <w:r w:rsidR="00DC0366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  <w:t xml:space="preserve"> </w:t>
      </w:r>
    </w:p>
    <w:p w:rsidR="00DC0366" w:rsidRDefault="00DC0366" w:rsidP="008209F8">
      <w:pPr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</w:pPr>
    </w:p>
    <w:p w:rsidR="00DF6FBA" w:rsidRDefault="00DF6F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1220D" w:rsidRPr="009243C9" w:rsidRDefault="00F22147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3C9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:rsidR="0021220D" w:rsidRPr="00BF6B58" w:rsidRDefault="00F22147" w:rsidP="00BF6B58">
      <w:pPr>
        <w:rPr>
          <w:rFonts w:ascii="Times New Roman" w:hAnsi="Times New Roman" w:cs="Times New Roman"/>
          <w:sz w:val="24"/>
          <w:szCs w:val="24"/>
        </w:rPr>
      </w:pPr>
      <w:r w:rsidRPr="00BF6B58">
        <w:rPr>
          <w:rFonts w:ascii="Times New Roman" w:hAnsi="Times New Roman" w:cs="Times New Roman"/>
          <w:sz w:val="24"/>
          <w:szCs w:val="24"/>
        </w:rPr>
        <w:t>Контроль и оценка раскрываются через усвоенные знания и приобретенные обучающимися умения, направленные на формирование общих и профессиональных компетенций. Компетенции должны быть соотнесены с предметными результатами. Для контроля и оценки результатов обучения преподаватель выбирает формы и методы с учетом профессионализации обучения по программе дисциплины.</w:t>
      </w: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8"/>
        <w:gridCol w:w="3812"/>
        <w:gridCol w:w="2739"/>
      </w:tblGrid>
      <w:tr w:rsidR="0021220D" w:rsidRPr="00BF6B58">
        <w:trPr>
          <w:trHeight w:val="572"/>
        </w:trPr>
        <w:tc>
          <w:tcPr>
            <w:tcW w:w="3248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812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2739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Тип оценочных мероприятий</w:t>
            </w:r>
          </w:p>
        </w:tc>
      </w:tr>
      <w:tr w:rsidR="0021220D" w:rsidRPr="00BF6B58">
        <w:trPr>
          <w:trHeight w:val="2188"/>
        </w:trPr>
        <w:tc>
          <w:tcPr>
            <w:tcW w:w="3248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812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 w:val="restart"/>
          </w:tcPr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устный опрос;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фронтальный опрос;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оценка контрольных работ;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наблюдение за ходом выполнения лабораторных работ;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оценка выполнения лабораторных работ;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оценка практических </w:t>
            </w:r>
            <w:proofErr w:type="gramStart"/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работ  (</w:t>
            </w:r>
            <w:proofErr w:type="gramEnd"/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решения качественных, расчетных задач);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оценка тестовых заданий;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наблюдение за ходом выполнения индивидуальных проектов и оценка выполненных проектов;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оценка выполнения домашних самостоятельных работ;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наблюдение и   оценка решения кейс-задач;</w:t>
            </w:r>
          </w:p>
          <w:p w:rsidR="00356776" w:rsidRPr="00356776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наблюдение </w:t>
            </w:r>
            <w:proofErr w:type="gramStart"/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и  оценка</w:t>
            </w:r>
            <w:proofErr w:type="gramEnd"/>
            <w:r w:rsidRPr="00356776">
              <w:rPr>
                <w:rFonts w:ascii="Times New Roman" w:hAnsi="Times New Roman" w:cs="Times New Roman"/>
                <w:sz w:val="24"/>
                <w:szCs w:val="24"/>
              </w:rPr>
              <w:t xml:space="preserve"> деловой игры;</w:t>
            </w:r>
          </w:p>
          <w:p w:rsidR="0021220D" w:rsidRPr="00BF6B58" w:rsidRDefault="00356776" w:rsidP="00356776">
            <w:pPr>
              <w:ind w:left="1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776">
              <w:rPr>
                <w:rFonts w:ascii="Times New Roman" w:hAnsi="Times New Roman" w:cs="Times New Roman"/>
                <w:sz w:val="24"/>
                <w:szCs w:val="24"/>
              </w:rPr>
              <w:tab/>
              <w:t>Дифференцированный зачет</w:t>
            </w:r>
          </w:p>
        </w:tc>
      </w:tr>
      <w:tr w:rsidR="0021220D" w:rsidRPr="00BF6B58">
        <w:trPr>
          <w:trHeight w:val="278"/>
        </w:trPr>
        <w:tc>
          <w:tcPr>
            <w:tcW w:w="3248" w:type="dxa"/>
            <w:tcBorders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</w:p>
        </w:tc>
        <w:tc>
          <w:tcPr>
            <w:tcW w:w="3812" w:type="dxa"/>
            <w:vMerge w:val="restart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поиска,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анализа и интерпретации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информации 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98"/>
        </w:trPr>
        <w:tc>
          <w:tcPr>
            <w:tcW w:w="3248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80"/>
        </w:trPr>
        <w:tc>
          <w:tcPr>
            <w:tcW w:w="3248" w:type="dxa"/>
            <w:tcBorders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</w:p>
        </w:tc>
        <w:tc>
          <w:tcPr>
            <w:tcW w:w="3812" w:type="dxa"/>
            <w:vMerge w:val="restart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различных жизненных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9"/>
        </w:trPr>
        <w:tc>
          <w:tcPr>
            <w:tcW w:w="3248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186"/>
        </w:trPr>
        <w:tc>
          <w:tcPr>
            <w:tcW w:w="3248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 в коллективе и команде</w:t>
            </w:r>
          </w:p>
        </w:tc>
        <w:tc>
          <w:tcPr>
            <w:tcW w:w="3812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81"/>
        </w:trPr>
        <w:tc>
          <w:tcPr>
            <w:tcW w:w="3248" w:type="dxa"/>
            <w:tcBorders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</w:p>
        </w:tc>
        <w:tc>
          <w:tcPr>
            <w:tcW w:w="3812" w:type="dxa"/>
            <w:vMerge w:val="restart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 на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государственном языке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480"/>
        </w:trPr>
        <w:tc>
          <w:tcPr>
            <w:tcW w:w="3248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  <w:sectPr w:rsidR="0021220D" w:rsidRPr="00BF6B58">
          <w:footerReference w:type="default" r:id="rId13"/>
          <w:pgSz w:w="11900" w:h="16850"/>
          <w:pgMar w:top="860" w:right="600" w:bottom="580" w:left="1220" w:header="0" w:footer="387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8"/>
        <w:gridCol w:w="3812"/>
        <w:gridCol w:w="2739"/>
      </w:tblGrid>
      <w:tr w:rsidR="0021220D" w:rsidRPr="00BF6B58">
        <w:trPr>
          <w:trHeight w:val="607"/>
        </w:trPr>
        <w:tc>
          <w:tcPr>
            <w:tcW w:w="3248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и культурного контекста</w:t>
            </w:r>
          </w:p>
        </w:tc>
        <w:tc>
          <w:tcPr>
            <w:tcW w:w="3812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 w:val="restart"/>
            <w:tcBorders>
              <w:top w:val="nil"/>
              <w:bottom w:val="single" w:sz="4" w:space="0" w:color="000000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502"/>
        </w:trPr>
        <w:tc>
          <w:tcPr>
            <w:tcW w:w="3248" w:type="dxa"/>
            <w:tcBorders>
              <w:bottom w:val="single" w:sz="4" w:space="0" w:color="000000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812" w:type="dxa"/>
            <w:tcBorders>
              <w:bottom w:val="single" w:sz="4" w:space="0" w:color="000000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/>
            <w:tcBorders>
              <w:top w:val="nil"/>
              <w:bottom w:val="single" w:sz="4" w:space="0" w:color="000000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sectPr w:rsidR="0021220D" w:rsidRPr="00BF6B58">
      <w:pgSz w:w="11900" w:h="16850"/>
      <w:pgMar w:top="900" w:right="600" w:bottom="580" w:left="1220" w:header="0" w:footer="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27E" w:rsidRDefault="004D327E">
      <w:r>
        <w:separator/>
      </w:r>
    </w:p>
  </w:endnote>
  <w:endnote w:type="continuationSeparator" w:id="0">
    <w:p w:rsidR="004D327E" w:rsidRDefault="004D3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OfficinaSansBookC">
    <w:altName w:val="OfficinaSansBookC"/>
    <w:panose1 w:val="00000000000000000000"/>
    <w:charset w:val="CC"/>
    <w:family w:val="modern"/>
    <w:notTrueType/>
    <w:pitch w:val="variable"/>
    <w:sig w:usb0="00000201" w:usb1="1000004A" w:usb2="00000000" w:usb3="00000000" w:csb0="00000005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1580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209B8" w:rsidRPr="00A6366C" w:rsidRDefault="00B209B8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36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36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36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601E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A636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09B8" w:rsidRDefault="00B209B8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3864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E723C" w:rsidRPr="001E723C" w:rsidRDefault="001E723C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72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72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72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601E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1E72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09B8" w:rsidRDefault="00B209B8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9B8" w:rsidRDefault="00B209B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92864" behindDoc="1" locked="0" layoutInCell="1" allowOverlap="1">
              <wp:simplePos x="0" y="0"/>
              <wp:positionH relativeFrom="page">
                <wp:posOffset>6914515</wp:posOffset>
              </wp:positionH>
              <wp:positionV relativeFrom="page">
                <wp:posOffset>10308590</wp:posOffset>
              </wp:positionV>
              <wp:extent cx="228600" cy="1778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09B8" w:rsidRPr="00323924" w:rsidRDefault="00B209B8">
                          <w:pPr>
                            <w:spacing w:line="256" w:lineRule="exact"/>
                            <w:ind w:left="6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323924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323924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323924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4601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19</w:t>
                          </w:r>
                          <w:r w:rsidRPr="00323924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4.45pt;margin-top:811.7pt;width:18pt;height:14pt;z-index:-1662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" filled="f" stroked="f">
              <v:textbox inset="0,0,0,0">
                <w:txbxContent>
                  <w:p w:rsidR="00B209B8" w:rsidRPr="00323924" w:rsidRDefault="00B209B8">
                    <w:pPr>
                      <w:spacing w:line="256" w:lineRule="exact"/>
                      <w:ind w:left="6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323924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323924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 w:rsidRPr="00323924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D4601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19</w:t>
                    </w:r>
                    <w:r w:rsidRPr="00323924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27E" w:rsidRDefault="004D327E">
      <w:r>
        <w:separator/>
      </w:r>
    </w:p>
  </w:footnote>
  <w:footnote w:type="continuationSeparator" w:id="0">
    <w:p w:rsidR="004D327E" w:rsidRDefault="004D3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B68E5"/>
    <w:multiLevelType w:val="hybridMultilevel"/>
    <w:tmpl w:val="F378E1C6"/>
    <w:lvl w:ilvl="0" w:tplc="F894EBFE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2A48733E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8B0CAFE8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F53473EC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B4D4CA70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AA529534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68A03C1C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500E80E8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C46846FC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1" w15:restartNumberingAfterBreak="0">
    <w:nsid w:val="0A157B55"/>
    <w:multiLevelType w:val="multilevel"/>
    <w:tmpl w:val="722A399A"/>
    <w:lvl w:ilvl="0">
      <w:numFmt w:val="bullet"/>
      <w:lvlText w:val="−"/>
      <w:lvlJc w:val="left"/>
      <w:pPr>
        <w:ind w:left="107" w:hanging="176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662" w:hanging="176"/>
      </w:pPr>
    </w:lvl>
    <w:lvl w:ilvl="2">
      <w:numFmt w:val="bullet"/>
      <w:lvlText w:val="•"/>
      <w:lvlJc w:val="left"/>
      <w:pPr>
        <w:ind w:left="1225" w:hanging="176"/>
      </w:pPr>
    </w:lvl>
    <w:lvl w:ilvl="3">
      <w:numFmt w:val="bullet"/>
      <w:lvlText w:val="•"/>
      <w:lvlJc w:val="left"/>
      <w:pPr>
        <w:ind w:left="1787" w:hanging="176"/>
      </w:pPr>
    </w:lvl>
    <w:lvl w:ilvl="4">
      <w:numFmt w:val="bullet"/>
      <w:lvlText w:val="•"/>
      <w:lvlJc w:val="left"/>
      <w:pPr>
        <w:ind w:left="2350" w:hanging="176"/>
      </w:pPr>
    </w:lvl>
    <w:lvl w:ilvl="5">
      <w:numFmt w:val="bullet"/>
      <w:lvlText w:val="•"/>
      <w:lvlJc w:val="left"/>
      <w:pPr>
        <w:ind w:left="2912" w:hanging="176"/>
      </w:pPr>
    </w:lvl>
    <w:lvl w:ilvl="6">
      <w:numFmt w:val="bullet"/>
      <w:lvlText w:val="•"/>
      <w:lvlJc w:val="left"/>
      <w:pPr>
        <w:ind w:left="3475" w:hanging="176"/>
      </w:pPr>
    </w:lvl>
    <w:lvl w:ilvl="7">
      <w:numFmt w:val="bullet"/>
      <w:lvlText w:val="•"/>
      <w:lvlJc w:val="left"/>
      <w:pPr>
        <w:ind w:left="4037" w:hanging="176"/>
      </w:pPr>
    </w:lvl>
    <w:lvl w:ilvl="8">
      <w:numFmt w:val="bullet"/>
      <w:lvlText w:val="•"/>
      <w:lvlJc w:val="left"/>
      <w:pPr>
        <w:ind w:left="4600" w:hanging="176"/>
      </w:pPr>
    </w:lvl>
  </w:abstractNum>
  <w:abstractNum w:abstractNumId="2" w15:restartNumberingAfterBreak="0">
    <w:nsid w:val="0AED548B"/>
    <w:multiLevelType w:val="hybridMultilevel"/>
    <w:tmpl w:val="36A60B34"/>
    <w:lvl w:ilvl="0" w:tplc="41329B24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60A074D8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07EC60BE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B1522AA4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4AC4BA6A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19285912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85207DEA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FF700D48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DAE06D84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3" w15:restartNumberingAfterBreak="0">
    <w:nsid w:val="0BCB0DD4"/>
    <w:multiLevelType w:val="hybridMultilevel"/>
    <w:tmpl w:val="72ACC798"/>
    <w:lvl w:ilvl="0" w:tplc="B084414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B1854B8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881AC6A2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DD6AE16C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99A4B69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1854AF2E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EDFC6E74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E2660FFC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BAC0080A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4" w15:restartNumberingAfterBreak="0">
    <w:nsid w:val="159A64B2"/>
    <w:multiLevelType w:val="hybridMultilevel"/>
    <w:tmpl w:val="88FE163C"/>
    <w:lvl w:ilvl="0" w:tplc="62A48AC6">
      <w:start w:val="1"/>
      <w:numFmt w:val="decimal"/>
      <w:lvlText w:val="%1."/>
      <w:lvlJc w:val="left"/>
      <w:pPr>
        <w:ind w:left="1528" w:hanging="708"/>
      </w:pPr>
      <w:rPr>
        <w:rFonts w:ascii="Microsoft Sans Serif" w:eastAsia="Microsoft Sans Serif" w:hAnsi="Microsoft Sans Serif" w:cs="Microsoft Sans Serif" w:hint="default"/>
        <w:spacing w:val="0"/>
        <w:w w:val="95"/>
        <w:sz w:val="28"/>
        <w:szCs w:val="28"/>
        <w:lang w:val="ru-RU" w:eastAsia="en-US" w:bidi="ar-SA"/>
      </w:rPr>
    </w:lvl>
    <w:lvl w:ilvl="1" w:tplc="3D763956">
      <w:numFmt w:val="bullet"/>
      <w:lvlText w:val="•"/>
      <w:lvlJc w:val="left"/>
      <w:pPr>
        <w:ind w:left="2375" w:hanging="708"/>
      </w:pPr>
      <w:rPr>
        <w:rFonts w:hint="default"/>
        <w:lang w:val="ru-RU" w:eastAsia="en-US" w:bidi="ar-SA"/>
      </w:rPr>
    </w:lvl>
    <w:lvl w:ilvl="2" w:tplc="226606F4">
      <w:numFmt w:val="bullet"/>
      <w:lvlText w:val="•"/>
      <w:lvlJc w:val="left"/>
      <w:pPr>
        <w:ind w:left="3231" w:hanging="708"/>
      </w:pPr>
      <w:rPr>
        <w:rFonts w:hint="default"/>
        <w:lang w:val="ru-RU" w:eastAsia="en-US" w:bidi="ar-SA"/>
      </w:rPr>
    </w:lvl>
    <w:lvl w:ilvl="3" w:tplc="22B25CF2">
      <w:numFmt w:val="bullet"/>
      <w:lvlText w:val="•"/>
      <w:lvlJc w:val="left"/>
      <w:pPr>
        <w:ind w:left="4087" w:hanging="708"/>
      </w:pPr>
      <w:rPr>
        <w:rFonts w:hint="default"/>
        <w:lang w:val="ru-RU" w:eastAsia="en-US" w:bidi="ar-SA"/>
      </w:rPr>
    </w:lvl>
    <w:lvl w:ilvl="4" w:tplc="4C64E638">
      <w:numFmt w:val="bullet"/>
      <w:lvlText w:val="•"/>
      <w:lvlJc w:val="left"/>
      <w:pPr>
        <w:ind w:left="4943" w:hanging="708"/>
      </w:pPr>
      <w:rPr>
        <w:rFonts w:hint="default"/>
        <w:lang w:val="ru-RU" w:eastAsia="en-US" w:bidi="ar-SA"/>
      </w:rPr>
    </w:lvl>
    <w:lvl w:ilvl="5" w:tplc="7F84773C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6" w:tplc="A51C8E20">
      <w:numFmt w:val="bullet"/>
      <w:lvlText w:val="•"/>
      <w:lvlJc w:val="left"/>
      <w:pPr>
        <w:ind w:left="6655" w:hanging="708"/>
      </w:pPr>
      <w:rPr>
        <w:rFonts w:hint="default"/>
        <w:lang w:val="ru-RU" w:eastAsia="en-US" w:bidi="ar-SA"/>
      </w:rPr>
    </w:lvl>
    <w:lvl w:ilvl="7" w:tplc="ED70A3E6">
      <w:numFmt w:val="bullet"/>
      <w:lvlText w:val="•"/>
      <w:lvlJc w:val="left"/>
      <w:pPr>
        <w:ind w:left="7511" w:hanging="708"/>
      </w:pPr>
      <w:rPr>
        <w:rFonts w:hint="default"/>
        <w:lang w:val="ru-RU" w:eastAsia="en-US" w:bidi="ar-SA"/>
      </w:rPr>
    </w:lvl>
    <w:lvl w:ilvl="8" w:tplc="19B22B2A">
      <w:numFmt w:val="bullet"/>
      <w:lvlText w:val="•"/>
      <w:lvlJc w:val="left"/>
      <w:pPr>
        <w:ind w:left="8367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7" w15:restartNumberingAfterBreak="0">
    <w:nsid w:val="20756750"/>
    <w:multiLevelType w:val="hybridMultilevel"/>
    <w:tmpl w:val="688AE6EC"/>
    <w:lvl w:ilvl="0" w:tplc="9DECEB0C">
      <w:start w:val="3"/>
      <w:numFmt w:val="decimal"/>
      <w:lvlText w:val="%1."/>
      <w:lvlJc w:val="left"/>
      <w:pPr>
        <w:ind w:left="374" w:hanging="248"/>
      </w:pPr>
      <w:rPr>
        <w:rFonts w:hint="default"/>
        <w:w w:val="95"/>
        <w:lang w:val="ru-RU" w:eastAsia="en-US" w:bidi="ar-SA"/>
      </w:rPr>
    </w:lvl>
    <w:lvl w:ilvl="1" w:tplc="F0EC0C72">
      <w:numFmt w:val="bullet"/>
      <w:lvlText w:val="•"/>
      <w:lvlJc w:val="left"/>
      <w:pPr>
        <w:ind w:left="1261" w:hanging="248"/>
      </w:pPr>
      <w:rPr>
        <w:rFonts w:hint="default"/>
        <w:lang w:val="ru-RU" w:eastAsia="en-US" w:bidi="ar-SA"/>
      </w:rPr>
    </w:lvl>
    <w:lvl w:ilvl="2" w:tplc="D99CBF10">
      <w:numFmt w:val="bullet"/>
      <w:lvlText w:val="•"/>
      <w:lvlJc w:val="left"/>
      <w:pPr>
        <w:ind w:left="2143" w:hanging="248"/>
      </w:pPr>
      <w:rPr>
        <w:rFonts w:hint="default"/>
        <w:lang w:val="ru-RU" w:eastAsia="en-US" w:bidi="ar-SA"/>
      </w:rPr>
    </w:lvl>
    <w:lvl w:ilvl="3" w:tplc="57B0767E">
      <w:numFmt w:val="bullet"/>
      <w:lvlText w:val="•"/>
      <w:lvlJc w:val="left"/>
      <w:pPr>
        <w:ind w:left="3024" w:hanging="248"/>
      </w:pPr>
      <w:rPr>
        <w:rFonts w:hint="default"/>
        <w:lang w:val="ru-RU" w:eastAsia="en-US" w:bidi="ar-SA"/>
      </w:rPr>
    </w:lvl>
    <w:lvl w:ilvl="4" w:tplc="2146BD0C">
      <w:numFmt w:val="bullet"/>
      <w:lvlText w:val="•"/>
      <w:lvlJc w:val="left"/>
      <w:pPr>
        <w:ind w:left="3906" w:hanging="248"/>
      </w:pPr>
      <w:rPr>
        <w:rFonts w:hint="default"/>
        <w:lang w:val="ru-RU" w:eastAsia="en-US" w:bidi="ar-SA"/>
      </w:rPr>
    </w:lvl>
    <w:lvl w:ilvl="5" w:tplc="05C6F8F8">
      <w:numFmt w:val="bullet"/>
      <w:lvlText w:val="•"/>
      <w:lvlJc w:val="left"/>
      <w:pPr>
        <w:ind w:left="4787" w:hanging="248"/>
      </w:pPr>
      <w:rPr>
        <w:rFonts w:hint="default"/>
        <w:lang w:val="ru-RU" w:eastAsia="en-US" w:bidi="ar-SA"/>
      </w:rPr>
    </w:lvl>
    <w:lvl w:ilvl="6" w:tplc="C77EA39E">
      <w:numFmt w:val="bullet"/>
      <w:lvlText w:val="•"/>
      <w:lvlJc w:val="left"/>
      <w:pPr>
        <w:ind w:left="5669" w:hanging="248"/>
      </w:pPr>
      <w:rPr>
        <w:rFonts w:hint="default"/>
        <w:lang w:val="ru-RU" w:eastAsia="en-US" w:bidi="ar-SA"/>
      </w:rPr>
    </w:lvl>
    <w:lvl w:ilvl="7" w:tplc="4BE4D3FA">
      <w:numFmt w:val="bullet"/>
      <w:lvlText w:val="•"/>
      <w:lvlJc w:val="left"/>
      <w:pPr>
        <w:ind w:left="6550" w:hanging="248"/>
      </w:pPr>
      <w:rPr>
        <w:rFonts w:hint="default"/>
        <w:lang w:val="ru-RU" w:eastAsia="en-US" w:bidi="ar-SA"/>
      </w:rPr>
    </w:lvl>
    <w:lvl w:ilvl="8" w:tplc="DFE4BADE">
      <w:numFmt w:val="bullet"/>
      <w:lvlText w:val="•"/>
      <w:lvlJc w:val="left"/>
      <w:pPr>
        <w:ind w:left="7432" w:hanging="248"/>
      </w:pPr>
      <w:rPr>
        <w:rFonts w:hint="default"/>
        <w:lang w:val="ru-RU" w:eastAsia="en-US" w:bidi="ar-SA"/>
      </w:rPr>
    </w:lvl>
  </w:abstractNum>
  <w:abstractNum w:abstractNumId="8" w15:restartNumberingAfterBreak="0">
    <w:nsid w:val="227404C4"/>
    <w:multiLevelType w:val="hybridMultilevel"/>
    <w:tmpl w:val="E08C0A86"/>
    <w:lvl w:ilvl="0" w:tplc="0C8479AA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10EEF7E0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FA8EE18A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2A1A7E5A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D206E4F4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FE2447E2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F936169E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FF3085CE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B712E2EA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9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0" w15:restartNumberingAfterBreak="0">
    <w:nsid w:val="2F476C61"/>
    <w:multiLevelType w:val="hybridMultilevel"/>
    <w:tmpl w:val="29E240C2"/>
    <w:lvl w:ilvl="0" w:tplc="C6EA73F8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7C2061A6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9126E7EC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E4D08D50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C07E134E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EAC651D8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63C60DDA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CD305E40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12268942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F990CD7"/>
    <w:multiLevelType w:val="hybridMultilevel"/>
    <w:tmpl w:val="AA644810"/>
    <w:lvl w:ilvl="0" w:tplc="0FCA281C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FF9CBC4A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E960AD60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EDDE059C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9ED6EE96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8D80D280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FA5A06CA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D4AC518E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49C2FE30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13" w15:restartNumberingAfterBreak="0">
    <w:nsid w:val="43BF36E0"/>
    <w:multiLevelType w:val="hybridMultilevel"/>
    <w:tmpl w:val="F9CEFF20"/>
    <w:lvl w:ilvl="0" w:tplc="37A624D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AB61DB0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28A237A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EA208A48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76B68BC6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99B2D5BA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B8449C22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385C8F88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F90CE7E6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5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6" w15:restartNumberingAfterBreak="0">
    <w:nsid w:val="4EF84A72"/>
    <w:multiLevelType w:val="hybridMultilevel"/>
    <w:tmpl w:val="61C8BBAA"/>
    <w:lvl w:ilvl="0" w:tplc="EE78F1DC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5461194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9DA8E3C0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C6AA251E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49DABE78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90D2602E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51C41EF4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C11AB96C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F22AC126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17" w15:restartNumberingAfterBreak="0">
    <w:nsid w:val="5247430E"/>
    <w:multiLevelType w:val="hybridMultilevel"/>
    <w:tmpl w:val="5F269658"/>
    <w:lvl w:ilvl="0" w:tplc="34BA178C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D9D4457E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73D41E12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0F7C5642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82FC881E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46EAF50E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99CA61D6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B9188242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9BF227FC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18" w15:restartNumberingAfterBreak="0">
    <w:nsid w:val="5E720D65"/>
    <w:multiLevelType w:val="multilevel"/>
    <w:tmpl w:val="DDB035AA"/>
    <w:lvl w:ilvl="0">
      <w:start w:val="1"/>
      <w:numFmt w:val="decimal"/>
      <w:lvlText w:val="%1."/>
      <w:lvlJc w:val="left"/>
      <w:pPr>
        <w:ind w:left="114" w:hanging="377"/>
      </w:pPr>
      <w:rPr>
        <w:rFonts w:ascii="Tahoma" w:eastAsia="Tahoma" w:hAnsi="Tahoma" w:cs="Tahoma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1" w:hanging="600"/>
        <w:jc w:val="right"/>
      </w:pPr>
      <w:rPr>
        <w:rFonts w:ascii="Arial" w:eastAsia="Arial" w:hAnsi="Arial" w:cs="Arial" w:hint="default"/>
        <w:b/>
        <w:bCs/>
        <w:spacing w:val="0"/>
        <w:w w:val="9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27" w:hanging="708"/>
      </w:pPr>
      <w:rPr>
        <w:rFonts w:hint="default"/>
        <w:b/>
        <w:bCs/>
        <w:spacing w:val="-2"/>
        <w:w w:val="9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617" w:hanging="708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8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3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20" w15:restartNumberingAfterBreak="0">
    <w:nsid w:val="606A1A8E"/>
    <w:multiLevelType w:val="hybridMultilevel"/>
    <w:tmpl w:val="F3CEB3B8"/>
    <w:lvl w:ilvl="0" w:tplc="3ACCF148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5EC54FC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E1565EF8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D9BEEFB2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2118F96C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42F2A3F4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50CE4E22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F36072D0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26305B7E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22" w15:restartNumberingAfterBreak="0">
    <w:nsid w:val="64D1729A"/>
    <w:multiLevelType w:val="hybridMultilevel"/>
    <w:tmpl w:val="8A1A90E0"/>
    <w:lvl w:ilvl="0" w:tplc="6AFE29A6">
      <w:numFmt w:val="bullet"/>
      <w:lvlText w:val="-"/>
      <w:lvlJc w:val="left"/>
      <w:pPr>
        <w:ind w:left="126" w:hanging="159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545E1C80">
      <w:numFmt w:val="bullet"/>
      <w:lvlText w:val="•"/>
      <w:lvlJc w:val="left"/>
      <w:pPr>
        <w:ind w:left="380" w:hanging="159"/>
      </w:pPr>
      <w:rPr>
        <w:rFonts w:hint="default"/>
        <w:lang w:val="ru-RU" w:eastAsia="en-US" w:bidi="ar-SA"/>
      </w:rPr>
    </w:lvl>
    <w:lvl w:ilvl="2" w:tplc="AC84B52A">
      <w:numFmt w:val="bullet"/>
      <w:lvlText w:val="•"/>
      <w:lvlJc w:val="left"/>
      <w:pPr>
        <w:ind w:left="640" w:hanging="159"/>
      </w:pPr>
      <w:rPr>
        <w:rFonts w:hint="default"/>
        <w:lang w:val="ru-RU" w:eastAsia="en-US" w:bidi="ar-SA"/>
      </w:rPr>
    </w:lvl>
    <w:lvl w:ilvl="3" w:tplc="AFD06946">
      <w:numFmt w:val="bullet"/>
      <w:lvlText w:val="•"/>
      <w:lvlJc w:val="left"/>
      <w:pPr>
        <w:ind w:left="901" w:hanging="159"/>
      </w:pPr>
      <w:rPr>
        <w:rFonts w:hint="default"/>
        <w:lang w:val="ru-RU" w:eastAsia="en-US" w:bidi="ar-SA"/>
      </w:rPr>
    </w:lvl>
    <w:lvl w:ilvl="4" w:tplc="0BF4D8EA">
      <w:numFmt w:val="bullet"/>
      <w:lvlText w:val="•"/>
      <w:lvlJc w:val="left"/>
      <w:pPr>
        <w:ind w:left="1161" w:hanging="159"/>
      </w:pPr>
      <w:rPr>
        <w:rFonts w:hint="default"/>
        <w:lang w:val="ru-RU" w:eastAsia="en-US" w:bidi="ar-SA"/>
      </w:rPr>
    </w:lvl>
    <w:lvl w:ilvl="5" w:tplc="2340AC0E">
      <w:numFmt w:val="bullet"/>
      <w:lvlText w:val="•"/>
      <w:lvlJc w:val="left"/>
      <w:pPr>
        <w:ind w:left="1422" w:hanging="159"/>
      </w:pPr>
      <w:rPr>
        <w:rFonts w:hint="default"/>
        <w:lang w:val="ru-RU" w:eastAsia="en-US" w:bidi="ar-SA"/>
      </w:rPr>
    </w:lvl>
    <w:lvl w:ilvl="6" w:tplc="2DE6241E">
      <w:numFmt w:val="bullet"/>
      <w:lvlText w:val="•"/>
      <w:lvlJc w:val="left"/>
      <w:pPr>
        <w:ind w:left="1682" w:hanging="159"/>
      </w:pPr>
      <w:rPr>
        <w:rFonts w:hint="default"/>
        <w:lang w:val="ru-RU" w:eastAsia="en-US" w:bidi="ar-SA"/>
      </w:rPr>
    </w:lvl>
    <w:lvl w:ilvl="7" w:tplc="1F401F42">
      <w:numFmt w:val="bullet"/>
      <w:lvlText w:val="•"/>
      <w:lvlJc w:val="left"/>
      <w:pPr>
        <w:ind w:left="1942" w:hanging="159"/>
      </w:pPr>
      <w:rPr>
        <w:rFonts w:hint="default"/>
        <w:lang w:val="ru-RU" w:eastAsia="en-US" w:bidi="ar-SA"/>
      </w:rPr>
    </w:lvl>
    <w:lvl w:ilvl="8" w:tplc="69AC784E">
      <w:numFmt w:val="bullet"/>
      <w:lvlText w:val="•"/>
      <w:lvlJc w:val="left"/>
      <w:pPr>
        <w:ind w:left="2203" w:hanging="159"/>
      </w:pPr>
      <w:rPr>
        <w:rFonts w:hint="default"/>
        <w:lang w:val="ru-RU" w:eastAsia="en-US" w:bidi="ar-SA"/>
      </w:rPr>
    </w:lvl>
  </w:abstractNum>
  <w:abstractNum w:abstractNumId="23" w15:restartNumberingAfterBreak="0">
    <w:nsid w:val="64E85E42"/>
    <w:multiLevelType w:val="hybridMultilevel"/>
    <w:tmpl w:val="C8EA5292"/>
    <w:lvl w:ilvl="0" w:tplc="1DA0FAE0">
      <w:start w:val="1"/>
      <w:numFmt w:val="decimal"/>
      <w:lvlText w:val="%1."/>
      <w:lvlJc w:val="left"/>
      <w:pPr>
        <w:ind w:left="112" w:hanging="484"/>
      </w:pPr>
      <w:rPr>
        <w:rFonts w:ascii="Trebuchet MS" w:eastAsia="Trebuchet MS" w:hAnsi="Trebuchet MS" w:cs="Trebuchet MS" w:hint="default"/>
        <w:w w:val="80"/>
        <w:sz w:val="28"/>
        <w:szCs w:val="28"/>
        <w:lang w:val="ru-RU" w:eastAsia="en-US" w:bidi="ar-SA"/>
      </w:rPr>
    </w:lvl>
    <w:lvl w:ilvl="1" w:tplc="0172E0EC">
      <w:numFmt w:val="bullet"/>
      <w:lvlText w:val="•"/>
      <w:lvlJc w:val="left"/>
      <w:pPr>
        <w:ind w:left="1115" w:hanging="484"/>
      </w:pPr>
      <w:rPr>
        <w:rFonts w:hint="default"/>
        <w:lang w:val="ru-RU" w:eastAsia="en-US" w:bidi="ar-SA"/>
      </w:rPr>
    </w:lvl>
    <w:lvl w:ilvl="2" w:tplc="6110234A">
      <w:numFmt w:val="bullet"/>
      <w:lvlText w:val="•"/>
      <w:lvlJc w:val="left"/>
      <w:pPr>
        <w:ind w:left="2111" w:hanging="484"/>
      </w:pPr>
      <w:rPr>
        <w:rFonts w:hint="default"/>
        <w:lang w:val="ru-RU" w:eastAsia="en-US" w:bidi="ar-SA"/>
      </w:rPr>
    </w:lvl>
    <w:lvl w:ilvl="3" w:tplc="4E58DFB6">
      <w:numFmt w:val="bullet"/>
      <w:lvlText w:val="•"/>
      <w:lvlJc w:val="left"/>
      <w:pPr>
        <w:ind w:left="3107" w:hanging="484"/>
      </w:pPr>
      <w:rPr>
        <w:rFonts w:hint="default"/>
        <w:lang w:val="ru-RU" w:eastAsia="en-US" w:bidi="ar-SA"/>
      </w:rPr>
    </w:lvl>
    <w:lvl w:ilvl="4" w:tplc="EB965746">
      <w:numFmt w:val="bullet"/>
      <w:lvlText w:val="•"/>
      <w:lvlJc w:val="left"/>
      <w:pPr>
        <w:ind w:left="4103" w:hanging="484"/>
      </w:pPr>
      <w:rPr>
        <w:rFonts w:hint="default"/>
        <w:lang w:val="ru-RU" w:eastAsia="en-US" w:bidi="ar-SA"/>
      </w:rPr>
    </w:lvl>
    <w:lvl w:ilvl="5" w:tplc="A27AB5D4">
      <w:numFmt w:val="bullet"/>
      <w:lvlText w:val="•"/>
      <w:lvlJc w:val="left"/>
      <w:pPr>
        <w:ind w:left="5099" w:hanging="484"/>
      </w:pPr>
      <w:rPr>
        <w:rFonts w:hint="default"/>
        <w:lang w:val="ru-RU" w:eastAsia="en-US" w:bidi="ar-SA"/>
      </w:rPr>
    </w:lvl>
    <w:lvl w:ilvl="6" w:tplc="3DEA8880">
      <w:numFmt w:val="bullet"/>
      <w:lvlText w:val="•"/>
      <w:lvlJc w:val="left"/>
      <w:pPr>
        <w:ind w:left="6095" w:hanging="484"/>
      </w:pPr>
      <w:rPr>
        <w:rFonts w:hint="default"/>
        <w:lang w:val="ru-RU" w:eastAsia="en-US" w:bidi="ar-SA"/>
      </w:rPr>
    </w:lvl>
    <w:lvl w:ilvl="7" w:tplc="23222A92">
      <w:numFmt w:val="bullet"/>
      <w:lvlText w:val="•"/>
      <w:lvlJc w:val="left"/>
      <w:pPr>
        <w:ind w:left="7091" w:hanging="484"/>
      </w:pPr>
      <w:rPr>
        <w:rFonts w:hint="default"/>
        <w:lang w:val="ru-RU" w:eastAsia="en-US" w:bidi="ar-SA"/>
      </w:rPr>
    </w:lvl>
    <w:lvl w:ilvl="8" w:tplc="B1A48D10">
      <w:numFmt w:val="bullet"/>
      <w:lvlText w:val="•"/>
      <w:lvlJc w:val="left"/>
      <w:pPr>
        <w:ind w:left="8087" w:hanging="484"/>
      </w:pPr>
      <w:rPr>
        <w:rFonts w:hint="default"/>
        <w:lang w:val="ru-RU" w:eastAsia="en-US" w:bidi="ar-SA"/>
      </w:rPr>
    </w:lvl>
  </w:abstractNum>
  <w:abstractNum w:abstractNumId="24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25" w15:restartNumberingAfterBreak="0">
    <w:nsid w:val="752605EF"/>
    <w:multiLevelType w:val="hybridMultilevel"/>
    <w:tmpl w:val="BBE60EAE"/>
    <w:lvl w:ilvl="0" w:tplc="75FA807E">
      <w:numFmt w:val="bullet"/>
      <w:lvlText w:val="•"/>
      <w:lvlJc w:val="left"/>
      <w:pPr>
        <w:ind w:left="20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C9320C6A">
      <w:numFmt w:val="bullet"/>
      <w:lvlText w:val="•"/>
      <w:lvlJc w:val="left"/>
      <w:pPr>
        <w:ind w:left="1185" w:hanging="303"/>
      </w:pPr>
      <w:rPr>
        <w:rFonts w:hint="default"/>
        <w:lang w:val="ru-RU" w:eastAsia="en-US" w:bidi="ar-SA"/>
      </w:rPr>
    </w:lvl>
    <w:lvl w:ilvl="2" w:tplc="8A648C68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E39C8B6A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4" w:tplc="D526C73C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5" w:tplc="D3BC54F8">
      <w:numFmt w:val="bullet"/>
      <w:lvlText w:val="•"/>
      <w:lvlJc w:val="left"/>
      <w:pPr>
        <w:ind w:left="5129" w:hanging="303"/>
      </w:pPr>
      <w:rPr>
        <w:rFonts w:hint="default"/>
        <w:lang w:val="ru-RU" w:eastAsia="en-US" w:bidi="ar-SA"/>
      </w:rPr>
    </w:lvl>
    <w:lvl w:ilvl="6" w:tplc="37064326">
      <w:numFmt w:val="bullet"/>
      <w:lvlText w:val="•"/>
      <w:lvlJc w:val="left"/>
      <w:pPr>
        <w:ind w:left="6115" w:hanging="303"/>
      </w:pPr>
      <w:rPr>
        <w:rFonts w:hint="default"/>
        <w:lang w:val="ru-RU" w:eastAsia="en-US" w:bidi="ar-SA"/>
      </w:rPr>
    </w:lvl>
    <w:lvl w:ilvl="7" w:tplc="951AA2F8">
      <w:numFmt w:val="bullet"/>
      <w:lvlText w:val="•"/>
      <w:lvlJc w:val="left"/>
      <w:pPr>
        <w:ind w:left="7101" w:hanging="303"/>
      </w:pPr>
      <w:rPr>
        <w:rFonts w:hint="default"/>
        <w:lang w:val="ru-RU" w:eastAsia="en-US" w:bidi="ar-SA"/>
      </w:rPr>
    </w:lvl>
    <w:lvl w:ilvl="8" w:tplc="6C40348E">
      <w:numFmt w:val="bullet"/>
      <w:lvlText w:val="•"/>
      <w:lvlJc w:val="left"/>
      <w:pPr>
        <w:ind w:left="8087" w:hanging="303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23"/>
  </w:num>
  <w:num w:numId="3">
    <w:abstractNumId w:val="4"/>
  </w:num>
  <w:num w:numId="4">
    <w:abstractNumId w:val="7"/>
  </w:num>
  <w:num w:numId="5">
    <w:abstractNumId w:val="13"/>
  </w:num>
  <w:num w:numId="6">
    <w:abstractNumId w:val="0"/>
  </w:num>
  <w:num w:numId="7">
    <w:abstractNumId w:val="16"/>
  </w:num>
  <w:num w:numId="8">
    <w:abstractNumId w:val="10"/>
  </w:num>
  <w:num w:numId="9">
    <w:abstractNumId w:val="2"/>
  </w:num>
  <w:num w:numId="10">
    <w:abstractNumId w:val="20"/>
  </w:num>
  <w:num w:numId="11">
    <w:abstractNumId w:val="12"/>
  </w:num>
  <w:num w:numId="12">
    <w:abstractNumId w:val="3"/>
  </w:num>
  <w:num w:numId="13">
    <w:abstractNumId w:val="17"/>
  </w:num>
  <w:num w:numId="14">
    <w:abstractNumId w:val="8"/>
  </w:num>
  <w:num w:numId="15">
    <w:abstractNumId w:val="25"/>
  </w:num>
  <w:num w:numId="16">
    <w:abstractNumId w:val="18"/>
  </w:num>
  <w:num w:numId="17">
    <w:abstractNumId w:val="1"/>
  </w:num>
  <w:num w:numId="18">
    <w:abstractNumId w:val="24"/>
  </w:num>
  <w:num w:numId="19">
    <w:abstractNumId w:val="9"/>
  </w:num>
  <w:num w:numId="20">
    <w:abstractNumId w:val="5"/>
  </w:num>
  <w:num w:numId="21">
    <w:abstractNumId w:val="11"/>
    <w:lvlOverride w:ilvl="0">
      <w:startOverride w:val="2"/>
    </w:lvlOverride>
  </w:num>
  <w:num w:numId="22">
    <w:abstractNumId w:val="14"/>
  </w:num>
  <w:num w:numId="23">
    <w:abstractNumId w:val="15"/>
  </w:num>
  <w:num w:numId="24">
    <w:abstractNumId w:val="19"/>
  </w:num>
  <w:num w:numId="25">
    <w:abstractNumId w:val="2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20D"/>
    <w:rsid w:val="00011231"/>
    <w:rsid w:val="00045637"/>
    <w:rsid w:val="001741BF"/>
    <w:rsid w:val="001D2729"/>
    <w:rsid w:val="001E723C"/>
    <w:rsid w:val="001F7F3A"/>
    <w:rsid w:val="0021220D"/>
    <w:rsid w:val="00237462"/>
    <w:rsid w:val="00274519"/>
    <w:rsid w:val="002D549F"/>
    <w:rsid w:val="002E5D55"/>
    <w:rsid w:val="00323924"/>
    <w:rsid w:val="00336658"/>
    <w:rsid w:val="00347ABB"/>
    <w:rsid w:val="00356776"/>
    <w:rsid w:val="00372190"/>
    <w:rsid w:val="003A0CB4"/>
    <w:rsid w:val="003D64DF"/>
    <w:rsid w:val="004669CF"/>
    <w:rsid w:val="004B4DC2"/>
    <w:rsid w:val="004C3763"/>
    <w:rsid w:val="004D327E"/>
    <w:rsid w:val="00523201"/>
    <w:rsid w:val="005506FC"/>
    <w:rsid w:val="00564C87"/>
    <w:rsid w:val="006F59FD"/>
    <w:rsid w:val="00737479"/>
    <w:rsid w:val="007A7599"/>
    <w:rsid w:val="007B22CF"/>
    <w:rsid w:val="008209F8"/>
    <w:rsid w:val="0082225E"/>
    <w:rsid w:val="00832DED"/>
    <w:rsid w:val="00864645"/>
    <w:rsid w:val="008B5BAB"/>
    <w:rsid w:val="009243C9"/>
    <w:rsid w:val="00925D22"/>
    <w:rsid w:val="009A2DC1"/>
    <w:rsid w:val="00A02555"/>
    <w:rsid w:val="00A14DB0"/>
    <w:rsid w:val="00A45F55"/>
    <w:rsid w:val="00A6366C"/>
    <w:rsid w:val="00AC6490"/>
    <w:rsid w:val="00AF4602"/>
    <w:rsid w:val="00B208A3"/>
    <w:rsid w:val="00B209B8"/>
    <w:rsid w:val="00B83D64"/>
    <w:rsid w:val="00BF6B58"/>
    <w:rsid w:val="00C37A49"/>
    <w:rsid w:val="00C71BC1"/>
    <w:rsid w:val="00C818B6"/>
    <w:rsid w:val="00CA517E"/>
    <w:rsid w:val="00D26BE0"/>
    <w:rsid w:val="00D4464F"/>
    <w:rsid w:val="00D4601E"/>
    <w:rsid w:val="00D70937"/>
    <w:rsid w:val="00DB238E"/>
    <w:rsid w:val="00DC0366"/>
    <w:rsid w:val="00DF6FBA"/>
    <w:rsid w:val="00E2218D"/>
    <w:rsid w:val="00E2631D"/>
    <w:rsid w:val="00E83A02"/>
    <w:rsid w:val="00E866D3"/>
    <w:rsid w:val="00E97762"/>
    <w:rsid w:val="00EA67E9"/>
    <w:rsid w:val="00F22147"/>
    <w:rsid w:val="00F658A0"/>
    <w:rsid w:val="00F90604"/>
    <w:rsid w:val="00FA4359"/>
    <w:rsid w:val="00FA6976"/>
    <w:rsid w:val="00FC437F"/>
    <w:rsid w:val="00FC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4CFFCD-3E74-45B1-A332-D7386159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link w:val="10"/>
    <w:uiPriority w:val="99"/>
    <w:qFormat/>
    <w:pPr>
      <w:ind w:left="1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818B6"/>
    <w:pPr>
      <w:keepNext/>
      <w:spacing w:before="240" w:after="60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818B6"/>
    <w:pPr>
      <w:keepNext/>
      <w:spacing w:before="240" w:after="60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818B6"/>
    <w:pPr>
      <w:keepNext/>
      <w:spacing w:before="240" w:after="60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qFormat/>
    <w:pPr>
      <w:ind w:left="506" w:hanging="393"/>
    </w:pPr>
    <w:rPr>
      <w:sz w:val="28"/>
      <w:szCs w:val="28"/>
    </w:rPr>
  </w:style>
  <w:style w:type="paragraph" w:styleId="a3">
    <w:name w:val="Body Text"/>
    <w:basedOn w:val="a"/>
    <w:link w:val="a4"/>
    <w:uiPriority w:val="99"/>
    <w:qFormat/>
    <w:rPr>
      <w:sz w:val="28"/>
      <w:szCs w:val="28"/>
    </w:rPr>
  </w:style>
  <w:style w:type="paragraph" w:styleId="a5">
    <w:name w:val="List Paragraph"/>
    <w:basedOn w:val="a"/>
    <w:uiPriority w:val="99"/>
    <w:qFormat/>
    <w:pPr>
      <w:spacing w:before="18"/>
      <w:ind w:left="1528" w:hanging="709"/>
    </w:pPr>
  </w:style>
  <w:style w:type="paragraph" w:customStyle="1" w:styleId="TableParagraph">
    <w:name w:val="Table Paragraph"/>
    <w:basedOn w:val="a"/>
    <w:uiPriority w:val="99"/>
    <w:qFormat/>
    <w:pPr>
      <w:ind w:left="126"/>
    </w:pPr>
  </w:style>
  <w:style w:type="table" w:styleId="a6">
    <w:name w:val="Table Grid"/>
    <w:basedOn w:val="a1"/>
    <w:uiPriority w:val="59"/>
    <w:unhideWhenUsed/>
    <w:rsid w:val="00E2631D"/>
    <w:pPr>
      <w:widowControl/>
      <w:autoSpaceDE/>
      <w:autoSpaceDN/>
    </w:pPr>
    <w:rPr>
      <w:rFonts w:ascii="Calibri" w:eastAsia="Calibri" w:hAnsi="Calibri" w:cs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F6B5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qFormat/>
    <w:rsid w:val="00BF6B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BF6B58"/>
    <w:rPr>
      <w:rFonts w:ascii="Trebuchet MS" w:eastAsia="Trebuchet MS" w:hAnsi="Trebuchet MS" w:cs="Trebuchet MS"/>
      <w:lang w:val="ru-RU"/>
    </w:rPr>
  </w:style>
  <w:style w:type="paragraph" w:styleId="aa">
    <w:name w:val="footer"/>
    <w:basedOn w:val="a"/>
    <w:link w:val="ab"/>
    <w:uiPriority w:val="99"/>
    <w:unhideWhenUsed/>
    <w:qFormat/>
    <w:rsid w:val="00BF6B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qFormat/>
    <w:rsid w:val="00BF6B58"/>
    <w:rPr>
      <w:rFonts w:ascii="Trebuchet MS" w:eastAsia="Trebuchet MS" w:hAnsi="Trebuchet MS" w:cs="Trebuchet MS"/>
      <w:lang w:val="ru-RU"/>
    </w:rPr>
  </w:style>
  <w:style w:type="character" w:customStyle="1" w:styleId="20">
    <w:name w:val="Заголовок 2 Знак"/>
    <w:basedOn w:val="a0"/>
    <w:link w:val="2"/>
    <w:uiPriority w:val="99"/>
    <w:qFormat/>
    <w:rsid w:val="00C818B6"/>
    <w:rPr>
      <w:rFonts w:ascii="Arial" w:eastAsia="Calibri" w:hAnsi="Arial" w:cs="Calibr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qFormat/>
    <w:rsid w:val="00C818B6"/>
    <w:rPr>
      <w:rFonts w:ascii="Arial" w:eastAsia="Calibri" w:hAnsi="Arial" w:cs="Calibr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9"/>
    <w:qFormat/>
    <w:rsid w:val="00C818B6"/>
    <w:rPr>
      <w:rFonts w:ascii="Times New Roman" w:eastAsia="Calibri" w:hAnsi="Times New Roman" w:cs="Calibri"/>
      <w:b/>
      <w:bCs/>
      <w:sz w:val="28"/>
      <w:szCs w:val="28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C818B6"/>
  </w:style>
  <w:style w:type="character" w:customStyle="1" w:styleId="10">
    <w:name w:val="Заголовок 1 Знак"/>
    <w:basedOn w:val="a0"/>
    <w:link w:val="1"/>
    <w:uiPriority w:val="99"/>
    <w:qFormat/>
    <w:locked/>
    <w:rsid w:val="00C818B6"/>
    <w:rPr>
      <w:rFonts w:ascii="Trebuchet MS" w:eastAsia="Trebuchet MS" w:hAnsi="Trebuchet MS" w:cs="Trebuchet MS"/>
      <w:b/>
      <w:bCs/>
      <w:sz w:val="28"/>
      <w:szCs w:val="28"/>
      <w:lang w:val="ru-RU"/>
    </w:rPr>
  </w:style>
  <w:style w:type="character" w:styleId="ac">
    <w:name w:val="footnote reference"/>
    <w:basedOn w:val="a0"/>
    <w:uiPriority w:val="99"/>
    <w:semiHidden/>
    <w:unhideWhenUsed/>
    <w:qFormat/>
    <w:rsid w:val="00C818B6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qFormat/>
    <w:rsid w:val="00C818B6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C818B6"/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qFormat/>
    <w:rsid w:val="00C818B6"/>
    <w:rPr>
      <w:rFonts w:ascii="Tahoma" w:eastAsia="Calibri" w:hAnsi="Tahoma" w:cs="Tahoma"/>
      <w:sz w:val="16"/>
      <w:szCs w:val="16"/>
      <w:lang w:val="ru-RU"/>
    </w:rPr>
  </w:style>
  <w:style w:type="paragraph" w:styleId="af0">
    <w:name w:val="annotation text"/>
    <w:basedOn w:val="a"/>
    <w:link w:val="af1"/>
    <w:uiPriority w:val="99"/>
    <w:semiHidden/>
    <w:unhideWhenUsed/>
    <w:qFormat/>
    <w:rsid w:val="00C818B6"/>
    <w:rPr>
      <w:rFonts w:ascii="Calibri" w:eastAsia="Calibri" w:hAnsi="Calibri" w:cs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qFormat/>
    <w:rsid w:val="00C818B6"/>
    <w:rPr>
      <w:rFonts w:ascii="Calibri" w:eastAsia="Calibri" w:hAnsi="Calibri" w:cs="Calibri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qFormat/>
    <w:rsid w:val="00C818B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qFormat/>
    <w:rsid w:val="00C818B6"/>
    <w:rPr>
      <w:rFonts w:ascii="Calibri" w:eastAsia="Calibri" w:hAnsi="Calibri" w:cs="Calibri"/>
      <w:b/>
      <w:bCs/>
      <w:sz w:val="20"/>
      <w:szCs w:val="20"/>
      <w:lang w:val="ru-RU"/>
    </w:rPr>
  </w:style>
  <w:style w:type="paragraph" w:styleId="af4">
    <w:name w:val="footnote text"/>
    <w:basedOn w:val="a"/>
    <w:link w:val="af5"/>
    <w:uiPriority w:val="99"/>
    <w:semiHidden/>
    <w:unhideWhenUsed/>
    <w:qFormat/>
    <w:rsid w:val="00C818B6"/>
    <w:rPr>
      <w:rFonts w:ascii="Calibri" w:eastAsia="Calibri" w:hAnsi="Calibri" w:cs="Calibri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qFormat/>
    <w:rsid w:val="00C818B6"/>
    <w:rPr>
      <w:rFonts w:ascii="Calibri" w:eastAsia="Calibri" w:hAnsi="Calibri" w:cs="Calibri"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qFormat/>
    <w:locked/>
    <w:rsid w:val="00C818B6"/>
    <w:rPr>
      <w:rFonts w:ascii="Trebuchet MS" w:eastAsia="Trebuchet MS" w:hAnsi="Trebuchet MS" w:cs="Trebuchet MS"/>
      <w:sz w:val="28"/>
      <w:szCs w:val="28"/>
      <w:lang w:val="ru-RU"/>
    </w:rPr>
  </w:style>
  <w:style w:type="paragraph" w:styleId="af6">
    <w:name w:val="Title"/>
    <w:basedOn w:val="a"/>
    <w:link w:val="af7"/>
    <w:uiPriority w:val="99"/>
    <w:qFormat/>
    <w:rsid w:val="00C818B6"/>
    <w:pPr>
      <w:spacing w:before="20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7">
    <w:name w:val="Заголовок Знак"/>
    <w:basedOn w:val="a0"/>
    <w:link w:val="af6"/>
    <w:uiPriority w:val="99"/>
    <w:qFormat/>
    <w:rsid w:val="00C818B6"/>
    <w:rPr>
      <w:rFonts w:ascii="Calibri" w:eastAsia="Calibri" w:hAnsi="Calibri" w:cs="Calibri"/>
      <w:sz w:val="40"/>
      <w:szCs w:val="40"/>
      <w:lang w:val="ru-RU"/>
    </w:rPr>
  </w:style>
  <w:style w:type="paragraph" w:styleId="af8">
    <w:name w:val="Normal (Web)"/>
    <w:basedOn w:val="a"/>
    <w:link w:val="af9"/>
    <w:uiPriority w:val="99"/>
    <w:qFormat/>
    <w:rsid w:val="00C818B6"/>
    <w:pPr>
      <w:widowControl/>
      <w:autoSpaceDE/>
      <w:autoSpaceDN/>
      <w:spacing w:before="100" w:beforeAutospacing="1" w:after="100" w:afterAutospacing="1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9">
    <w:name w:val="Обычный (веб) Знак"/>
    <w:link w:val="af8"/>
    <w:uiPriority w:val="99"/>
    <w:qFormat/>
    <w:locked/>
    <w:rsid w:val="00C818B6"/>
    <w:rPr>
      <w:rFonts w:ascii="Calibri" w:eastAsia="Calibri" w:hAnsi="Calibri" w:cs="Times New Roman"/>
      <w:sz w:val="24"/>
      <w:szCs w:val="20"/>
      <w:lang w:val="ru-RU" w:eastAsia="ru-RU"/>
    </w:rPr>
  </w:style>
  <w:style w:type="character" w:customStyle="1" w:styleId="afa">
    <w:name w:val="Основной текст_"/>
    <w:basedOn w:val="a0"/>
    <w:link w:val="13"/>
    <w:uiPriority w:val="99"/>
    <w:qFormat/>
    <w:locked/>
    <w:rsid w:val="00C818B6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rsid w:val="00C818B6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val="en-US" w:bidi="th-TH"/>
    </w:rPr>
  </w:style>
  <w:style w:type="paragraph" w:customStyle="1" w:styleId="14">
    <w:name w:val="Обычный1"/>
    <w:uiPriority w:val="99"/>
    <w:qFormat/>
    <w:rsid w:val="00C818B6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dt-p">
    <w:name w:val="dt-p"/>
    <w:basedOn w:val="a"/>
    <w:uiPriority w:val="99"/>
    <w:qFormat/>
    <w:rsid w:val="00C818B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C818B6"/>
  </w:style>
  <w:style w:type="table" w:styleId="-1">
    <w:name w:val="Grid Table 1 Light"/>
    <w:basedOn w:val="a1"/>
    <w:uiPriority w:val="46"/>
    <w:rsid w:val="00C818B6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C818B6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afb">
    <w:name w:val="Подпись к картинке"/>
    <w:basedOn w:val="a"/>
    <w:qFormat/>
    <w:rsid w:val="00C818B6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C818B6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C818B6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styleId="afc">
    <w:name w:val="FollowedHyperlink"/>
    <w:basedOn w:val="a0"/>
    <w:uiPriority w:val="99"/>
    <w:semiHidden/>
    <w:unhideWhenUsed/>
    <w:rsid w:val="00DC0366"/>
    <w:rPr>
      <w:color w:val="800080" w:themeColor="followedHyperlink"/>
      <w:u w:val="single"/>
    </w:rPr>
  </w:style>
  <w:style w:type="paragraph" w:customStyle="1" w:styleId="Default">
    <w:name w:val="Default"/>
    <w:rsid w:val="00A45F55"/>
    <w:pPr>
      <w:widowControl/>
      <w:adjustRightInd w:val="0"/>
    </w:pPr>
    <w:rPr>
      <w:rFonts w:ascii="OfficinaSansBookC" w:hAnsi="OfficinaSansBookC" w:cs="OfficinaSansBookC"/>
      <w:color w:val="000000"/>
      <w:sz w:val="24"/>
      <w:szCs w:val="24"/>
      <w:lang w:val="ru-RU"/>
    </w:rPr>
  </w:style>
  <w:style w:type="character" w:styleId="afd">
    <w:name w:val="Strong"/>
    <w:basedOn w:val="a0"/>
    <w:uiPriority w:val="22"/>
    <w:qFormat/>
    <w:rsid w:val="00AF46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load/40-16-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oki.net/docfiz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udentlibrar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D3538B3-DC0B-416B-A649-26D9A2B1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4822</Words>
  <Characters>27488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3</cp:revision>
  <dcterms:created xsi:type="dcterms:W3CDTF">2025-01-22T11:06:00Z</dcterms:created>
  <dcterms:modified xsi:type="dcterms:W3CDTF">2025-01-22T11:20:00Z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2023-06-04T00:00:00Z</vt:filetime>
  </property>
</Properties>
</file>